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837A" w14:textId="51D614B4" w:rsidR="00895216" w:rsidRDefault="00926983" w:rsidP="00895216">
      <w:pPr>
        <w:rPr>
          <w:rFonts w:asciiTheme="majorHAnsi" w:hAnsiTheme="majorHAnsi"/>
          <w:b/>
          <w:bCs/>
          <w:sz w:val="20"/>
          <w:szCs w:val="20"/>
          <w:u w:val="single"/>
        </w:rPr>
      </w:pPr>
      <w:r>
        <w:rPr>
          <w:rFonts w:ascii="Century" w:hAnsi="Century" w:cs="Century"/>
          <w:b/>
          <w:bCs/>
          <w:noProof/>
          <w:sz w:val="20"/>
          <w:szCs w:val="20"/>
        </w:rPr>
        <w:drawing>
          <wp:anchor distT="0" distB="0" distL="114300" distR="114300" simplePos="0" relativeHeight="251710464" behindDoc="0" locked="0" layoutInCell="1" allowOverlap="1" wp14:anchorId="1F87B6F3" wp14:editId="68D4B0C8">
            <wp:simplePos x="0" y="0"/>
            <wp:positionH relativeFrom="margin">
              <wp:posOffset>-86360</wp:posOffset>
            </wp:positionH>
            <wp:positionV relativeFrom="margin">
              <wp:posOffset>142875</wp:posOffset>
            </wp:positionV>
            <wp:extent cx="6513449" cy="809014"/>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CC_2015_7x1.gif"/>
                    <pic:cNvPicPr/>
                  </pic:nvPicPr>
                  <pic:blipFill>
                    <a:blip r:embed="rId8">
                      <a:extLst>
                        <a:ext uri="{28A0092B-C50C-407E-A947-70E740481C1C}">
                          <a14:useLocalDpi xmlns:a14="http://schemas.microsoft.com/office/drawing/2010/main" val="0"/>
                        </a:ext>
                      </a:extLst>
                    </a:blip>
                    <a:stretch>
                      <a:fillRect/>
                    </a:stretch>
                  </pic:blipFill>
                  <pic:spPr>
                    <a:xfrm>
                      <a:off x="0" y="0"/>
                      <a:ext cx="6513449" cy="80901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62C064FB" w14:textId="77777777" w:rsidR="00926983" w:rsidRDefault="00926983" w:rsidP="00895216">
      <w:pPr>
        <w:rPr>
          <w:rFonts w:asciiTheme="majorHAnsi" w:hAnsiTheme="majorHAnsi"/>
          <w:b/>
          <w:bCs/>
          <w:sz w:val="20"/>
          <w:szCs w:val="20"/>
          <w:u w:val="single"/>
        </w:rPr>
      </w:pPr>
    </w:p>
    <w:p w14:paraId="09EEDF7B" w14:textId="77777777" w:rsidR="00926983" w:rsidRDefault="00926983" w:rsidP="00895216">
      <w:pPr>
        <w:rPr>
          <w:rFonts w:asciiTheme="majorHAnsi" w:hAnsiTheme="majorHAnsi"/>
          <w:b/>
          <w:bCs/>
          <w:sz w:val="20"/>
          <w:szCs w:val="20"/>
          <w:u w:val="single"/>
        </w:rPr>
      </w:pPr>
    </w:p>
    <w:p w14:paraId="2C00338C" w14:textId="77777777" w:rsidR="00926983" w:rsidRDefault="00926983" w:rsidP="00895216">
      <w:pPr>
        <w:rPr>
          <w:rFonts w:asciiTheme="majorHAnsi" w:hAnsiTheme="majorHAnsi"/>
          <w:b/>
          <w:bCs/>
          <w:sz w:val="20"/>
          <w:szCs w:val="20"/>
          <w:u w:val="single"/>
        </w:rPr>
      </w:pPr>
    </w:p>
    <w:p w14:paraId="1EC64EBD" w14:textId="77777777" w:rsidR="00926983" w:rsidRDefault="00926983" w:rsidP="00895216">
      <w:pPr>
        <w:rPr>
          <w:rFonts w:asciiTheme="majorHAnsi" w:hAnsiTheme="majorHAnsi"/>
          <w:b/>
          <w:bCs/>
          <w:sz w:val="20"/>
          <w:szCs w:val="20"/>
          <w:u w:val="single"/>
        </w:rPr>
      </w:pPr>
    </w:p>
    <w:p w14:paraId="38C76A13" w14:textId="77777777" w:rsidR="00926983" w:rsidRDefault="00926983" w:rsidP="00895216">
      <w:pPr>
        <w:rPr>
          <w:rFonts w:asciiTheme="majorHAnsi" w:hAnsiTheme="majorHAnsi"/>
          <w:b/>
          <w:bCs/>
          <w:sz w:val="20"/>
          <w:szCs w:val="20"/>
          <w:u w:val="single"/>
        </w:rPr>
      </w:pPr>
    </w:p>
    <w:p w14:paraId="553D2455" w14:textId="77777777" w:rsidR="00926983" w:rsidRPr="0099451A" w:rsidRDefault="00926983" w:rsidP="00895216">
      <w:pPr>
        <w:rPr>
          <w:rFonts w:asciiTheme="majorHAnsi" w:hAnsiTheme="majorHAnsi"/>
          <w:b/>
          <w:bCs/>
          <w:sz w:val="20"/>
          <w:szCs w:val="20"/>
          <w:u w:val="single"/>
        </w:rPr>
      </w:pPr>
    </w:p>
    <w:tbl>
      <w:tblPr>
        <w:tblW w:w="10170" w:type="dxa"/>
        <w:tblCellSpacing w:w="14" w:type="dxa"/>
        <w:tblInd w:w="16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216" w:type="dxa"/>
          <w:right w:w="216" w:type="dxa"/>
        </w:tblCellMar>
        <w:tblLook w:val="04A0" w:firstRow="1" w:lastRow="0" w:firstColumn="1" w:lastColumn="0" w:noHBand="0" w:noVBand="1"/>
      </w:tblPr>
      <w:tblGrid>
        <w:gridCol w:w="2762"/>
        <w:gridCol w:w="2323"/>
        <w:gridCol w:w="5085"/>
      </w:tblGrid>
      <w:tr w:rsidR="00664246" w:rsidRPr="00B7644A" w14:paraId="4ADECFEC" w14:textId="77777777" w:rsidTr="000D6F1E">
        <w:trPr>
          <w:trHeight w:val="791"/>
          <w:tblCellSpacing w:w="14" w:type="dxa"/>
        </w:trPr>
        <w:tc>
          <w:tcPr>
            <w:tcW w:w="2720" w:type="dxa"/>
            <w:shd w:val="clear" w:color="auto" w:fill="E0E0E0"/>
            <w:vAlign w:val="center"/>
          </w:tcPr>
          <w:p w14:paraId="782859DC" w14:textId="36D728F5" w:rsidR="00664246" w:rsidRPr="001B7784" w:rsidRDefault="00664246" w:rsidP="00664246">
            <w:pPr>
              <w:spacing w:line="276" w:lineRule="auto"/>
              <w:jc w:val="center"/>
              <w:rPr>
                <w:rFonts w:ascii="Arial" w:hAnsi="Arial" w:cs="B Yagut"/>
                <w:b/>
                <w:bCs/>
                <w:sz w:val="22"/>
                <w:szCs w:val="22"/>
              </w:rPr>
            </w:pPr>
            <w:r w:rsidRPr="001B7784">
              <w:rPr>
                <w:rFonts w:ascii="Arial" w:hAnsi="Arial" w:cs="B Yagut"/>
                <w:bCs/>
                <w:sz w:val="22"/>
                <w:szCs w:val="22"/>
              </w:rPr>
              <w:t>MOATT</w:t>
            </w:r>
            <w:r w:rsidR="00B944F7" w:rsidRPr="001B7784">
              <w:rPr>
                <w:rFonts w:ascii="Arial" w:eastAsiaTheme="minorEastAsia" w:hAnsi="Arial" w:cs="B Yagut"/>
                <w:color w:val="423632"/>
                <w:sz w:val="22"/>
                <w:szCs w:val="22"/>
              </w:rPr>
              <w:t>©</w:t>
            </w:r>
          </w:p>
        </w:tc>
        <w:tc>
          <w:tcPr>
            <w:tcW w:w="7366" w:type="dxa"/>
            <w:gridSpan w:val="2"/>
            <w:shd w:val="clear" w:color="auto" w:fill="E0E0E0"/>
            <w:vAlign w:val="center"/>
          </w:tcPr>
          <w:p w14:paraId="55B0C953" w14:textId="77777777" w:rsidR="0008093E" w:rsidRDefault="000D6F1E" w:rsidP="00664246">
            <w:pPr>
              <w:spacing w:line="276" w:lineRule="auto"/>
              <w:jc w:val="center"/>
              <w:rPr>
                <w:rFonts w:ascii="Arial" w:hAnsi="Arial" w:cs="Arial"/>
                <w:b/>
                <w:bCs/>
                <w:sz w:val="28"/>
                <w:szCs w:val="28"/>
                <w:lang w:eastAsia="ja-JP"/>
              </w:rPr>
            </w:pPr>
            <w:r w:rsidRPr="000D6F1E">
              <w:rPr>
                <w:rFonts w:ascii="ＭＳ 明朝" w:eastAsia="ＭＳ 明朝" w:hAnsi="ＭＳ 明朝" w:cs="ＭＳ 明朝" w:hint="eastAsia"/>
                <w:b/>
                <w:bCs/>
                <w:sz w:val="28"/>
                <w:szCs w:val="28"/>
                <w:lang w:eastAsia="ja-JP"/>
              </w:rPr>
              <w:t>経口抗がん剤治療を受けている患者に用いる</w:t>
            </w:r>
          </w:p>
          <w:p w14:paraId="4F45FBEF" w14:textId="06DFE069" w:rsidR="00664246" w:rsidRPr="00664246" w:rsidRDefault="000D6F1E" w:rsidP="00664246">
            <w:pPr>
              <w:spacing w:line="276" w:lineRule="auto"/>
              <w:jc w:val="center"/>
              <w:rPr>
                <w:rFonts w:ascii="Arial" w:hAnsi="Arial" w:cs="Arial"/>
                <w:b/>
                <w:bCs/>
                <w:sz w:val="28"/>
                <w:szCs w:val="28"/>
                <w:lang w:eastAsia="ja-JP"/>
              </w:rPr>
            </w:pPr>
            <w:r w:rsidRPr="000D6F1E">
              <w:rPr>
                <w:rFonts w:ascii="Arial" w:hAnsi="Arial" w:cs="Arial"/>
                <w:b/>
                <w:bCs/>
                <w:sz w:val="28"/>
                <w:szCs w:val="28"/>
                <w:lang w:eastAsia="ja-JP"/>
              </w:rPr>
              <w:t>MASCC</w:t>
            </w:r>
            <w:r w:rsidRPr="000D6F1E">
              <w:rPr>
                <w:rFonts w:ascii="ＭＳ 明朝" w:eastAsia="ＭＳ 明朝" w:hAnsi="ＭＳ 明朝" w:cs="ＭＳ 明朝" w:hint="eastAsia"/>
                <w:b/>
                <w:bCs/>
                <w:sz w:val="28"/>
                <w:szCs w:val="28"/>
                <w:lang w:eastAsia="ja-JP"/>
              </w:rPr>
              <w:t>教育ツール</w:t>
            </w:r>
          </w:p>
        </w:tc>
      </w:tr>
      <w:tr w:rsidR="00CB599E" w:rsidRPr="00B7644A" w14:paraId="5D942F90" w14:textId="77777777" w:rsidTr="000D6F1E">
        <w:trPr>
          <w:trHeight w:val="1176"/>
          <w:tblCellSpacing w:w="14" w:type="dxa"/>
        </w:trPr>
        <w:tc>
          <w:tcPr>
            <w:tcW w:w="10114" w:type="dxa"/>
            <w:gridSpan w:val="3"/>
            <w:shd w:val="clear" w:color="auto" w:fill="auto"/>
            <w:vAlign w:val="center"/>
          </w:tcPr>
          <w:p w14:paraId="3CAF5D8B" w14:textId="77777777" w:rsidR="000D6F1E" w:rsidRPr="000D6F1E" w:rsidRDefault="000D6F1E" w:rsidP="000D6F1E">
            <w:pPr>
              <w:widowControl w:val="0"/>
              <w:jc w:val="both"/>
              <w:rPr>
                <w:rFonts w:ascii="ＭＳ Ｐゴシック" w:eastAsia="ＭＳ Ｐゴシック" w:hAnsi="ＭＳ Ｐゴシック"/>
                <w:kern w:val="2"/>
                <w:lang w:eastAsia="ja-JP"/>
              </w:rPr>
            </w:pPr>
            <w:r w:rsidRPr="000D6F1E">
              <w:rPr>
                <w:rFonts w:ascii="ＭＳ Ｐゴシック" w:eastAsia="ＭＳ Ｐゴシック" w:hAnsi="ＭＳ Ｐゴシック" w:hint="eastAsia"/>
                <w:kern w:val="2"/>
                <w:lang w:eastAsia="ja-JP"/>
              </w:rPr>
              <w:t>この教育ツールは、がんの治療のために経口薬の投与を受けている患者のアセスメントと患者教育を行う医療従事者を支援するために作成されています。患者自身が治療と薬剤を処方されたとおりに服用することの重要性を知り、理解していることを確認することを目的としています。</w:t>
            </w:r>
          </w:p>
          <w:p w14:paraId="60DB713E" w14:textId="66FB1B93" w:rsidR="008E0A25" w:rsidRPr="000D6F1E" w:rsidRDefault="000D6F1E" w:rsidP="000D6F1E">
            <w:pPr>
              <w:widowControl w:val="0"/>
              <w:jc w:val="both"/>
              <w:rPr>
                <w:rFonts w:ascii="ＭＳ Ｐゴシック" w:eastAsia="ＭＳ Ｐゴシック" w:hAnsi="ＭＳ Ｐゴシック" w:hint="eastAsia"/>
                <w:kern w:val="2"/>
                <w:lang w:eastAsia="ja-JP"/>
              </w:rPr>
            </w:pPr>
            <w:r w:rsidRPr="000D6F1E">
              <w:rPr>
                <w:rFonts w:ascii="ＭＳ Ｐゴシック" w:eastAsia="ＭＳ Ｐゴシック" w:hAnsi="ＭＳ Ｐゴシック" w:hint="eastAsia"/>
                <w:kern w:val="2"/>
                <w:lang w:eastAsia="ja-JP"/>
              </w:rPr>
              <w:t>このプロセスには、家族や他の医療従事者が含まれます。</w:t>
            </w:r>
          </w:p>
        </w:tc>
      </w:tr>
      <w:tr w:rsidR="00CB599E" w:rsidRPr="00B7644A" w14:paraId="066A0A85" w14:textId="77777777" w:rsidTr="000D6F1E">
        <w:trPr>
          <w:trHeight w:val="1766"/>
          <w:tblCellSpacing w:w="14" w:type="dxa"/>
        </w:trPr>
        <w:tc>
          <w:tcPr>
            <w:tcW w:w="10114" w:type="dxa"/>
            <w:gridSpan w:val="3"/>
            <w:shd w:val="clear" w:color="auto" w:fill="auto"/>
            <w:vAlign w:val="center"/>
          </w:tcPr>
          <w:p w14:paraId="29CF335C" w14:textId="38CE47C7" w:rsidR="000D6F1E" w:rsidRPr="000D6F1E" w:rsidRDefault="000D6F1E" w:rsidP="000D6F1E">
            <w:pPr>
              <w:widowControl w:val="0"/>
              <w:jc w:val="both"/>
              <w:rPr>
                <w:rFonts w:ascii="ＭＳ Ｐゴシック" w:eastAsia="ＭＳ Ｐゴシック" w:hAnsi="ＭＳ Ｐゴシック" w:hint="eastAsia"/>
                <w:kern w:val="2"/>
                <w:lang w:eastAsia="ja-JP"/>
              </w:rPr>
            </w:pPr>
            <w:r w:rsidRPr="000D6F1E">
              <w:rPr>
                <w:rFonts w:ascii="ＭＳ Ｐゴシック" w:eastAsia="ＭＳ Ｐゴシック" w:hAnsi="ＭＳ Ｐゴシック" w:hint="eastAsia"/>
                <w:kern w:val="2"/>
                <w:lang w:eastAsia="ja-JP"/>
              </w:rPr>
              <w:t>以下のいずれかが、がんの経口薬による治療のアドヒアランスに影響を与える可能性があります。</w:t>
            </w:r>
          </w:p>
          <w:p w14:paraId="2F22F525" w14:textId="77777777" w:rsidR="0008093E" w:rsidRDefault="000D6F1E" w:rsidP="000D6F1E">
            <w:pPr>
              <w:pStyle w:val="a3"/>
              <w:widowControl w:val="0"/>
              <w:numPr>
                <w:ilvl w:val="0"/>
                <w:numId w:val="33"/>
              </w:numPr>
              <w:jc w:val="both"/>
              <w:rPr>
                <w:rFonts w:ascii="ＭＳ Ｐゴシック" w:eastAsia="ＭＳ Ｐゴシック" w:hAnsi="ＭＳ Ｐゴシック"/>
                <w:b/>
                <w:bCs/>
                <w:kern w:val="2"/>
                <w:lang w:eastAsia="ja-JP"/>
              </w:rPr>
            </w:pPr>
            <w:r w:rsidRPr="0008093E">
              <w:rPr>
                <w:rFonts w:ascii="ＭＳ Ｐゴシック" w:eastAsia="ＭＳ Ｐゴシック" w:hAnsi="ＭＳ Ｐゴシック" w:hint="eastAsia"/>
                <w:b/>
                <w:bCs/>
                <w:kern w:val="2"/>
                <w:lang w:eastAsia="ja-JP"/>
              </w:rPr>
              <w:t>患者の特性</w:t>
            </w:r>
          </w:p>
          <w:p w14:paraId="1AE40208" w14:textId="77777777" w:rsidR="0008093E" w:rsidRDefault="000D6F1E" w:rsidP="000D6F1E">
            <w:pPr>
              <w:pStyle w:val="a3"/>
              <w:widowControl w:val="0"/>
              <w:numPr>
                <w:ilvl w:val="0"/>
                <w:numId w:val="33"/>
              </w:numPr>
              <w:jc w:val="both"/>
              <w:rPr>
                <w:rFonts w:ascii="ＭＳ Ｐゴシック" w:eastAsia="ＭＳ Ｐゴシック" w:hAnsi="ＭＳ Ｐゴシック"/>
                <w:b/>
                <w:bCs/>
                <w:kern w:val="2"/>
                <w:lang w:eastAsia="ja-JP"/>
              </w:rPr>
            </w:pPr>
            <w:r w:rsidRPr="0008093E">
              <w:rPr>
                <w:rFonts w:ascii="ＭＳ Ｐゴシック" w:eastAsia="ＭＳ Ｐゴシック" w:hAnsi="ＭＳ Ｐゴシック" w:hint="eastAsia"/>
                <w:b/>
                <w:bCs/>
                <w:kern w:val="2"/>
                <w:lang w:eastAsia="ja-JP"/>
              </w:rPr>
              <w:t>薬剤</w:t>
            </w:r>
          </w:p>
          <w:p w14:paraId="0846833F" w14:textId="77777777" w:rsidR="0008093E" w:rsidRDefault="000D6F1E" w:rsidP="000D6F1E">
            <w:pPr>
              <w:pStyle w:val="a3"/>
              <w:widowControl w:val="0"/>
              <w:numPr>
                <w:ilvl w:val="0"/>
                <w:numId w:val="33"/>
              </w:numPr>
              <w:jc w:val="both"/>
              <w:rPr>
                <w:rFonts w:ascii="ＭＳ Ｐゴシック" w:eastAsia="ＭＳ Ｐゴシック" w:hAnsi="ＭＳ Ｐゴシック"/>
                <w:b/>
                <w:bCs/>
                <w:kern w:val="2"/>
                <w:lang w:eastAsia="ja-JP"/>
              </w:rPr>
            </w:pPr>
            <w:r w:rsidRPr="0008093E">
              <w:rPr>
                <w:rFonts w:ascii="ＭＳ Ｐゴシック" w:eastAsia="ＭＳ Ｐゴシック" w:hAnsi="ＭＳ Ｐゴシック" w:hint="eastAsia"/>
                <w:b/>
                <w:bCs/>
                <w:kern w:val="2"/>
                <w:lang w:eastAsia="ja-JP"/>
              </w:rPr>
              <w:t>疾病の特徴</w:t>
            </w:r>
          </w:p>
          <w:p w14:paraId="18F19190" w14:textId="194F0A30" w:rsidR="00926983" w:rsidRPr="0008093E" w:rsidRDefault="000D6F1E" w:rsidP="000D6F1E">
            <w:pPr>
              <w:pStyle w:val="a3"/>
              <w:widowControl w:val="0"/>
              <w:numPr>
                <w:ilvl w:val="0"/>
                <w:numId w:val="33"/>
              </w:numPr>
              <w:jc w:val="both"/>
              <w:rPr>
                <w:rFonts w:ascii="ＭＳ Ｐゴシック" w:eastAsia="ＭＳ Ｐゴシック" w:hAnsi="ＭＳ Ｐゴシック" w:hint="eastAsia"/>
                <w:b/>
                <w:bCs/>
                <w:kern w:val="2"/>
                <w:lang w:eastAsia="ja-JP"/>
              </w:rPr>
            </w:pPr>
            <w:r w:rsidRPr="0008093E">
              <w:rPr>
                <w:rFonts w:ascii="ＭＳ Ｐゴシック" w:eastAsia="ＭＳ Ｐゴシック" w:hAnsi="ＭＳ Ｐゴシック" w:hint="eastAsia"/>
                <w:b/>
                <w:bCs/>
                <w:kern w:val="2"/>
                <w:lang w:eastAsia="ja-JP"/>
              </w:rPr>
              <w:t>治療計画</w:t>
            </w:r>
          </w:p>
        </w:tc>
      </w:tr>
      <w:tr w:rsidR="00645F7D" w:rsidRPr="00B7644A" w14:paraId="1938D5C5" w14:textId="77777777" w:rsidTr="00645F7D">
        <w:trPr>
          <w:trHeight w:val="2028"/>
          <w:tblCellSpacing w:w="14" w:type="dxa"/>
        </w:trPr>
        <w:tc>
          <w:tcPr>
            <w:tcW w:w="5043" w:type="dxa"/>
            <w:gridSpan w:val="2"/>
            <w:shd w:val="clear" w:color="auto" w:fill="auto"/>
            <w:vAlign w:val="center"/>
          </w:tcPr>
          <w:p w14:paraId="16D919B7" w14:textId="01656702" w:rsidR="00645F7D" w:rsidRPr="00664246" w:rsidRDefault="001B7784" w:rsidP="001B4D32">
            <w:pPr>
              <w:tabs>
                <w:tab w:val="left" w:pos="9360"/>
              </w:tabs>
              <w:spacing w:after="60"/>
              <w:rPr>
                <w:rFonts w:ascii="Arial" w:hAnsi="Arial" w:cs="Arial"/>
                <w:sz w:val="20"/>
                <w:szCs w:val="20"/>
              </w:rPr>
            </w:pPr>
            <w:r w:rsidRPr="001B4D32">
              <w:rPr>
                <w:rFonts w:ascii="Arial" w:eastAsiaTheme="minorEastAsia" w:hAnsi="Arial" w:cs="Arial"/>
                <w:i/>
                <w:iCs/>
                <w:color w:val="1A1A1A"/>
                <w:sz w:val="18"/>
                <w:szCs w:val="18"/>
              </w:rPr>
              <w:t xml:space="preserve">Nonprofit entities (physicians, nurses, etc.) are encouraged to use the MOATT and may do so free of charge. Commercial companies must obtain written approval from MASCC and will incur a nominal fee for using this tool. For more information on using the MOATT or obtaining permission, visit the MASCC website at </w:t>
            </w:r>
            <w:hyperlink r:id="rId9" w:history="1">
              <w:r w:rsidRPr="001B4D32">
                <w:rPr>
                  <w:rFonts w:ascii="Arial" w:eastAsiaTheme="minorEastAsia" w:hAnsi="Arial" w:cs="Arial"/>
                  <w:i/>
                  <w:iCs/>
                  <w:color w:val="103CC0"/>
                  <w:sz w:val="18"/>
                  <w:szCs w:val="18"/>
                  <w:u w:val="single" w:color="103CC0"/>
                </w:rPr>
                <w:t>http://www.mascc.org/MOATT</w:t>
              </w:r>
            </w:hyperlink>
            <w:r>
              <w:rPr>
                <w:rFonts w:ascii="Arial" w:eastAsiaTheme="minorEastAsia" w:hAnsi="Arial" w:cs="Arial"/>
                <w:color w:val="1A1A1A"/>
                <w:sz w:val="18"/>
                <w:szCs w:val="18"/>
              </w:rPr>
              <w:t>.</w:t>
            </w:r>
          </w:p>
        </w:tc>
        <w:tc>
          <w:tcPr>
            <w:tcW w:w="5043" w:type="dxa"/>
            <w:shd w:val="clear" w:color="auto" w:fill="auto"/>
            <w:vAlign w:val="center"/>
          </w:tcPr>
          <w:p w14:paraId="680EBC30" w14:textId="77777777" w:rsidR="000D6F1E" w:rsidRPr="000D6F1E" w:rsidRDefault="000D6F1E" w:rsidP="000D6F1E">
            <w:pPr>
              <w:widowControl w:val="0"/>
              <w:jc w:val="both"/>
              <w:rPr>
                <w:rFonts w:ascii="ＭＳ Ｐゴシック" w:eastAsia="ＭＳ Ｐゴシック" w:hAnsi="ＭＳ Ｐゴシック"/>
                <w:kern w:val="2"/>
                <w:lang w:eastAsia="ja-JP"/>
              </w:rPr>
            </w:pPr>
            <w:r w:rsidRPr="000D6F1E">
              <w:rPr>
                <w:rFonts w:ascii="ＭＳ Ｐゴシック" w:eastAsia="ＭＳ Ｐゴシック" w:hAnsi="ＭＳ Ｐゴシック" w:hint="eastAsia"/>
                <w:kern w:val="2"/>
                <w:lang w:eastAsia="ja-JP"/>
              </w:rPr>
              <w:t>目次</w:t>
            </w:r>
          </w:p>
          <w:p w14:paraId="18566DE8" w14:textId="670C7E75" w:rsidR="000D6F1E" w:rsidRPr="000D6F1E" w:rsidRDefault="000D6F1E" w:rsidP="000D6F1E">
            <w:pPr>
              <w:widowControl w:val="0"/>
              <w:jc w:val="both"/>
              <w:rPr>
                <w:rFonts w:ascii="ＭＳ Ｐゴシック" w:eastAsia="ＭＳ Ｐゴシック" w:hAnsi="ＭＳ Ｐゴシック" w:hint="eastAsia"/>
                <w:kern w:val="2"/>
                <w:lang w:eastAsia="ja-JP"/>
              </w:rPr>
            </w:pPr>
            <w:r w:rsidRPr="000D6F1E">
              <w:rPr>
                <w:rFonts w:ascii="ＭＳ Ｐゴシック" w:eastAsia="ＭＳ Ｐゴシック" w:hAnsi="ＭＳ Ｐゴシック" w:hint="eastAsia"/>
                <w:kern w:val="2"/>
                <w:lang w:eastAsia="ja-JP"/>
              </w:rPr>
              <w:t xml:space="preserve">ページ2：セクション1-評価のための質問　</w:t>
            </w:r>
          </w:p>
          <w:p w14:paraId="46C32969" w14:textId="77777777" w:rsidR="000D6F1E" w:rsidRPr="000D6F1E" w:rsidRDefault="000D6F1E" w:rsidP="000D6F1E">
            <w:pPr>
              <w:widowControl w:val="0"/>
              <w:jc w:val="both"/>
              <w:rPr>
                <w:rFonts w:ascii="ＭＳ Ｐゴシック" w:eastAsia="ＭＳ Ｐゴシック" w:hAnsi="ＭＳ Ｐゴシック" w:hint="eastAsia"/>
                <w:kern w:val="2"/>
                <w:lang w:eastAsia="ja-JP"/>
              </w:rPr>
            </w:pPr>
            <w:r w:rsidRPr="000D6F1E">
              <w:rPr>
                <w:rFonts w:ascii="ＭＳ Ｐゴシック" w:eastAsia="ＭＳ Ｐゴシック" w:hAnsi="ＭＳ Ｐゴシック" w:hint="eastAsia"/>
                <w:kern w:val="2"/>
                <w:lang w:eastAsia="ja-JP"/>
              </w:rPr>
              <w:t>ページ3：セクション2-患者教育</w:t>
            </w:r>
          </w:p>
          <w:p w14:paraId="4818699A" w14:textId="1CC7E103" w:rsidR="000D6F1E" w:rsidRPr="000D6F1E" w:rsidRDefault="000D6F1E" w:rsidP="000D6F1E">
            <w:pPr>
              <w:widowControl w:val="0"/>
              <w:jc w:val="both"/>
              <w:rPr>
                <w:rFonts w:ascii="ＭＳ Ｐゴシック" w:eastAsia="ＭＳ Ｐゴシック" w:hAnsi="ＭＳ Ｐゴシック" w:hint="eastAsia"/>
                <w:kern w:val="2"/>
                <w:lang w:eastAsia="ja-JP"/>
              </w:rPr>
            </w:pPr>
            <w:r w:rsidRPr="000D6F1E">
              <w:rPr>
                <w:rFonts w:ascii="ＭＳ Ｐゴシック" w:eastAsia="ＭＳ Ｐゴシック" w:hAnsi="ＭＳ Ｐゴシック" w:hint="eastAsia"/>
                <w:kern w:val="2"/>
                <w:lang w:eastAsia="ja-JP"/>
              </w:rPr>
              <w:t>ページ4：セクション3-</w:t>
            </w:r>
            <w:r w:rsidR="0008093E">
              <w:rPr>
                <w:rFonts w:ascii="ＭＳ Ｐゴシック" w:eastAsia="ＭＳ Ｐゴシック" w:hAnsi="ＭＳ Ｐゴシック" w:hint="eastAsia"/>
                <w:kern w:val="2"/>
                <w:lang w:eastAsia="ja-JP"/>
              </w:rPr>
              <w:t>薬剤</w:t>
            </w:r>
            <w:r w:rsidRPr="000D6F1E">
              <w:rPr>
                <w:rFonts w:ascii="ＭＳ Ｐゴシック" w:eastAsia="ＭＳ Ｐゴシック" w:hAnsi="ＭＳ Ｐゴシック" w:hint="eastAsia"/>
                <w:kern w:val="2"/>
                <w:lang w:eastAsia="ja-JP"/>
              </w:rPr>
              <w:t>固有の教育</w:t>
            </w:r>
          </w:p>
          <w:p w14:paraId="6B980538" w14:textId="77777777" w:rsidR="000D6F1E" w:rsidRPr="000D6F1E" w:rsidRDefault="000D6F1E" w:rsidP="000D6F1E">
            <w:pPr>
              <w:widowControl w:val="0"/>
              <w:jc w:val="both"/>
              <w:rPr>
                <w:rFonts w:ascii="ＭＳ Ｐゴシック" w:eastAsia="ＭＳ Ｐゴシック" w:hAnsi="ＭＳ Ｐゴシック" w:hint="eastAsia"/>
                <w:kern w:val="2"/>
                <w:lang w:eastAsia="ja-JP"/>
              </w:rPr>
            </w:pPr>
            <w:r w:rsidRPr="000D6F1E">
              <w:rPr>
                <w:rFonts w:ascii="ＭＳ Ｐゴシック" w:eastAsia="ＭＳ Ｐゴシック" w:hAnsi="ＭＳ Ｐゴシック" w:hint="eastAsia"/>
                <w:kern w:val="2"/>
                <w:lang w:eastAsia="ja-JP"/>
              </w:rPr>
              <w:t>ページ5：セクション4-評価</w:t>
            </w:r>
          </w:p>
          <w:p w14:paraId="2D22558D" w14:textId="1F119CBB" w:rsidR="00645F7D" w:rsidRPr="000D6F1E" w:rsidRDefault="000D6F1E" w:rsidP="000D6F1E">
            <w:pPr>
              <w:widowControl w:val="0"/>
              <w:jc w:val="both"/>
              <w:rPr>
                <w:rFonts w:ascii="ＭＳ Ｐゴシック" w:eastAsia="ＭＳ Ｐゴシック" w:hAnsi="ＭＳ Ｐゴシック" w:hint="eastAsia"/>
                <w:kern w:val="2"/>
                <w:lang w:eastAsia="ja-JP"/>
              </w:rPr>
            </w:pPr>
            <w:r w:rsidRPr="000D6F1E">
              <w:rPr>
                <w:rFonts w:ascii="ＭＳ Ｐゴシック" w:eastAsia="ＭＳ Ｐゴシック" w:hAnsi="ＭＳ Ｐゴシック" w:hint="eastAsia"/>
                <w:kern w:val="2"/>
                <w:lang w:eastAsia="ja-JP"/>
              </w:rPr>
              <w:t>ページ6：配布物-</w:t>
            </w:r>
            <w:r w:rsidR="0008093E">
              <w:rPr>
                <w:rFonts w:ascii="ＭＳ Ｐゴシック" w:eastAsia="ＭＳ Ｐゴシック" w:hAnsi="ＭＳ Ｐゴシック" w:hint="eastAsia"/>
                <w:kern w:val="2"/>
                <w:lang w:eastAsia="ja-JP"/>
              </w:rPr>
              <w:t>薬剤</w:t>
            </w:r>
            <w:r w:rsidRPr="000D6F1E">
              <w:rPr>
                <w:rFonts w:ascii="ＭＳ Ｐゴシック" w:eastAsia="ＭＳ Ｐゴシック" w:hAnsi="ＭＳ Ｐゴシック" w:hint="eastAsia"/>
                <w:kern w:val="2"/>
                <w:lang w:eastAsia="ja-JP"/>
              </w:rPr>
              <w:t>固有の情報</w:t>
            </w:r>
          </w:p>
        </w:tc>
      </w:tr>
      <w:tr w:rsidR="00664246" w:rsidRPr="00B7644A" w14:paraId="23EE8CC5" w14:textId="77777777" w:rsidTr="000D6F1E">
        <w:trPr>
          <w:trHeight w:val="3938"/>
          <w:tblCellSpacing w:w="14" w:type="dxa"/>
        </w:trPr>
        <w:tc>
          <w:tcPr>
            <w:tcW w:w="10114" w:type="dxa"/>
            <w:gridSpan w:val="3"/>
            <w:shd w:val="clear" w:color="auto" w:fill="auto"/>
            <w:vAlign w:val="center"/>
          </w:tcPr>
          <w:p w14:paraId="65069938" w14:textId="77777777" w:rsidR="000D6F1E" w:rsidRPr="000D6F1E" w:rsidRDefault="000D6F1E" w:rsidP="000D6F1E">
            <w:pPr>
              <w:widowControl w:val="0"/>
              <w:jc w:val="both"/>
              <w:rPr>
                <w:rFonts w:ascii="ＭＳ Ｐゴシック" w:eastAsia="ＭＳ Ｐゴシック" w:hAnsi="ＭＳ Ｐゴシック"/>
                <w:kern w:val="2"/>
                <w:lang w:eastAsia="ja-JP"/>
              </w:rPr>
            </w:pPr>
            <w:r w:rsidRPr="000D6F1E">
              <w:rPr>
                <w:rFonts w:ascii="ＭＳ Ｐゴシック" w:eastAsia="ＭＳ Ｐゴシック" w:hAnsi="ＭＳ Ｐゴシック" w:hint="eastAsia"/>
                <w:kern w:val="2"/>
                <w:lang w:eastAsia="ja-JP"/>
              </w:rPr>
              <w:t>MOATT©には4つのセクションがあります。</w:t>
            </w:r>
          </w:p>
          <w:p w14:paraId="4930E4B7" w14:textId="77777777" w:rsidR="000D6F1E" w:rsidRPr="000D6F1E" w:rsidRDefault="000D6F1E" w:rsidP="000D6F1E">
            <w:pPr>
              <w:widowControl w:val="0"/>
              <w:jc w:val="both"/>
              <w:rPr>
                <w:rFonts w:ascii="ＭＳ Ｐゴシック" w:eastAsia="ＭＳ Ｐゴシック" w:hAnsi="ＭＳ Ｐゴシック" w:hint="eastAsia"/>
                <w:kern w:val="2"/>
                <w:lang w:eastAsia="ja-JP"/>
              </w:rPr>
            </w:pPr>
            <w:r w:rsidRPr="000D6F1E">
              <w:rPr>
                <w:rFonts w:ascii="ＭＳ Ｐゴシック" w:eastAsia="ＭＳ Ｐゴシック" w:hAnsi="ＭＳ Ｐゴシック" w:hint="eastAsia"/>
                <w:kern w:val="2"/>
                <w:lang w:eastAsia="ja-JP"/>
              </w:rPr>
              <w:t xml:space="preserve">最初のセクションは、治療計画、現在の治療薬、および抗がん剤を入手して服用する能力に関する患者の知識を評価するための重要な質問を列挙しています。 </w:t>
            </w:r>
          </w:p>
          <w:p w14:paraId="73C3257B" w14:textId="77777777" w:rsidR="000D6F1E" w:rsidRPr="000D6F1E" w:rsidRDefault="000D6F1E" w:rsidP="000D6F1E">
            <w:pPr>
              <w:widowControl w:val="0"/>
              <w:jc w:val="both"/>
              <w:rPr>
                <w:rFonts w:ascii="ＭＳ Ｐゴシック" w:eastAsia="ＭＳ Ｐゴシック" w:hAnsi="ＭＳ Ｐゴシック" w:hint="eastAsia"/>
                <w:kern w:val="2"/>
                <w:lang w:eastAsia="ja-JP"/>
              </w:rPr>
            </w:pPr>
            <w:r w:rsidRPr="000D6F1E">
              <w:rPr>
                <w:rFonts w:ascii="ＭＳ Ｐゴシック" w:eastAsia="ＭＳ Ｐゴシック" w:hAnsi="ＭＳ Ｐゴシック" w:hint="eastAsia"/>
                <w:kern w:val="2"/>
                <w:lang w:eastAsia="ja-JP"/>
              </w:rPr>
              <w:t>2番目のセクションには、保管、取り扱い、廃棄、服用を忘れないためのシステムの特定、および服用し忘れた場合などさまざまな状況で取るべき行動、など全ての経口抗がん剤にあてはまる、一般的な患者教育の説明が書かれています。</w:t>
            </w:r>
          </w:p>
          <w:p w14:paraId="2081DA32" w14:textId="77777777" w:rsidR="000D6F1E" w:rsidRPr="000D6F1E" w:rsidRDefault="000D6F1E" w:rsidP="000D6F1E">
            <w:pPr>
              <w:widowControl w:val="0"/>
              <w:jc w:val="both"/>
              <w:rPr>
                <w:rFonts w:ascii="ＭＳ Ｐゴシック" w:eastAsia="ＭＳ Ｐゴシック" w:hAnsi="ＭＳ Ｐゴシック" w:hint="eastAsia"/>
                <w:kern w:val="2"/>
                <w:lang w:eastAsia="ja-JP"/>
              </w:rPr>
            </w:pPr>
            <w:r w:rsidRPr="000D6F1E">
              <w:rPr>
                <w:rFonts w:ascii="ＭＳ Ｐゴシック" w:eastAsia="ＭＳ Ｐゴシック" w:hAnsi="ＭＳ Ｐゴシック" w:hint="eastAsia"/>
                <w:kern w:val="2"/>
                <w:lang w:eastAsia="ja-JP"/>
              </w:rPr>
              <w:t>3番目のセクションは、用量とスケジュール、副作用、潜在的な相互作用などの薬剤固有の情報を提供しています。最後のセクションでは、提供された情報の理解を確認するために尋ねられる可能性のある質問を並べています。</w:t>
            </w:r>
          </w:p>
          <w:p w14:paraId="7A905D48" w14:textId="73CAE567" w:rsidR="000D6F1E" w:rsidRDefault="000D6F1E" w:rsidP="000D6F1E">
            <w:pPr>
              <w:widowControl w:val="0"/>
              <w:jc w:val="both"/>
              <w:rPr>
                <w:rFonts w:ascii="ＭＳ Ｐゴシック" w:eastAsia="ＭＳ Ｐゴシック" w:hAnsi="ＭＳ Ｐゴシック"/>
                <w:kern w:val="2"/>
                <w:lang w:eastAsia="ja-JP"/>
              </w:rPr>
            </w:pPr>
            <w:r w:rsidRPr="000D6F1E">
              <w:rPr>
                <w:rFonts w:ascii="ＭＳ Ｐゴシック" w:eastAsia="ＭＳ Ｐゴシック" w:hAnsi="ＭＳ Ｐゴシック" w:hint="eastAsia"/>
                <w:kern w:val="2"/>
                <w:lang w:eastAsia="ja-JP"/>
              </w:rPr>
              <w:t>追加のページは、他の情報や印刷物の準備がなくても患者に提供できる薬剤の固有の情報の配布物としてつけられています。 MOATTは特許で保護されており、MASCCの所有物です。</w:t>
            </w:r>
          </w:p>
          <w:p w14:paraId="49CFA09F" w14:textId="77777777" w:rsidR="00703D23" w:rsidRPr="00703D23" w:rsidRDefault="00703D23" w:rsidP="000D6F1E">
            <w:pPr>
              <w:widowControl w:val="0"/>
              <w:jc w:val="both"/>
              <w:rPr>
                <w:rFonts w:ascii="ＭＳ Ｐゴシック" w:eastAsia="ＭＳ Ｐゴシック" w:hAnsi="ＭＳ Ｐゴシック" w:hint="eastAsia"/>
                <w:kern w:val="2"/>
                <w:lang w:eastAsia="ja-JP"/>
              </w:rPr>
            </w:pPr>
          </w:p>
          <w:p w14:paraId="3EBCE8A1" w14:textId="77777777" w:rsidR="000D6F1E" w:rsidRPr="000D6F1E" w:rsidRDefault="000D6F1E" w:rsidP="000D6F1E">
            <w:pPr>
              <w:widowControl w:val="0"/>
              <w:jc w:val="both"/>
              <w:rPr>
                <w:rFonts w:ascii="ＭＳ Ｐゴシック" w:eastAsia="ＭＳ Ｐゴシック" w:hAnsi="ＭＳ Ｐゴシック"/>
                <w:kern w:val="2"/>
                <w:lang w:eastAsia="ja-JP"/>
              </w:rPr>
            </w:pPr>
            <w:r w:rsidRPr="000D6F1E">
              <w:rPr>
                <w:rFonts w:ascii="ＭＳ Ｐゴシック" w:eastAsia="ＭＳ Ｐゴシック" w:hAnsi="ＭＳ Ｐゴシック" w:hint="eastAsia"/>
                <w:kern w:val="2"/>
                <w:lang w:eastAsia="ja-JP"/>
              </w:rPr>
              <w:t>教育研究グループは、MOATTを最大限に活用する方法の紹介と説明を提供するユーザーガイドを開発しました。このユーザーガイドは、一般的な患者教育の背景と、臨床および研究環境でのMOATTの有用性のフレームワークと事例を提供しています。 MOATTを使用するには、書面による承認が必要です。 MASCCのWebサイトを参照してください。</w:t>
            </w:r>
          </w:p>
          <w:p w14:paraId="70354AB7" w14:textId="77777777" w:rsidR="000D6F1E" w:rsidRPr="000D6F1E" w:rsidRDefault="000D6F1E" w:rsidP="000D6F1E">
            <w:pPr>
              <w:widowControl w:val="0"/>
              <w:jc w:val="both"/>
              <w:rPr>
                <w:rFonts w:ascii="ＭＳ Ｐゴシック" w:eastAsia="ＭＳ Ｐゴシック" w:hAnsi="ＭＳ Ｐゴシック" w:hint="eastAsia"/>
                <w:kern w:val="2"/>
                <w:lang w:eastAsia="ja-JP"/>
              </w:rPr>
            </w:pPr>
          </w:p>
          <w:p w14:paraId="7D258865" w14:textId="0AAEA4A0" w:rsidR="000D6F1E" w:rsidRPr="000D6F1E" w:rsidRDefault="000D6F1E" w:rsidP="000D6F1E">
            <w:pPr>
              <w:widowControl w:val="0"/>
              <w:jc w:val="both"/>
              <w:rPr>
                <w:rFonts w:ascii="ＭＳ Ｐゴシック" w:eastAsia="ＭＳ Ｐゴシック" w:hAnsi="ＭＳ Ｐゴシック" w:hint="eastAsia"/>
                <w:kern w:val="2"/>
                <w:lang w:eastAsia="ja-JP"/>
              </w:rPr>
            </w:pPr>
            <w:r w:rsidRPr="000D6F1E">
              <w:rPr>
                <w:rFonts w:ascii="ＭＳ Ｐゴシック" w:eastAsia="ＭＳ Ｐゴシック" w:hAnsi="ＭＳ Ｐゴシック" w:hint="eastAsia"/>
                <w:kern w:val="2"/>
                <w:lang w:eastAsia="ja-JP"/>
              </w:rPr>
              <w:t>MOATTカードスタイルバージョン：1ページのMOATT（PDF）は、MASCCウエブサイトでも入手できます。</w:t>
            </w:r>
          </w:p>
        </w:tc>
      </w:tr>
    </w:tbl>
    <w:p w14:paraId="1815785F" w14:textId="75F0E839" w:rsidR="00C915A5" w:rsidRPr="00703D23" w:rsidRDefault="00C915A5" w:rsidP="00301F2D">
      <w:pPr>
        <w:rPr>
          <w:rFonts w:asciiTheme="majorHAnsi" w:eastAsiaTheme="minorEastAsia" w:hAnsiTheme="majorHAnsi" w:hint="eastAsia"/>
          <w:sz w:val="20"/>
          <w:szCs w:val="20"/>
          <w:lang w:eastAsia="ja-JP"/>
        </w:rPr>
      </w:pPr>
    </w:p>
    <w:p w14:paraId="1F85CE74" w14:textId="77777777" w:rsidR="000D6F1E" w:rsidRDefault="000B0E25" w:rsidP="000B0E25">
      <w:pPr>
        <w:bidi/>
        <w:jc w:val="center"/>
        <w:rPr>
          <w:sz w:val="22"/>
          <w:szCs w:val="22"/>
          <w:lang w:eastAsia="ja-JP"/>
        </w:rPr>
      </w:pPr>
      <w:r w:rsidRPr="000B0E25">
        <w:rPr>
          <w:sz w:val="22"/>
          <w:szCs w:val="22"/>
          <w:lang w:eastAsia="ja-JP"/>
        </w:rPr>
        <w:t>MOATT</w:t>
      </w:r>
      <w:r w:rsidRPr="000B0E25">
        <w:rPr>
          <w:rFonts w:eastAsiaTheme="minorEastAsia"/>
          <w:color w:val="423632"/>
          <w:sz w:val="22"/>
          <w:szCs w:val="22"/>
          <w:lang w:eastAsia="ja-JP"/>
        </w:rPr>
        <w:t>©</w:t>
      </w:r>
      <w:r w:rsidRPr="000B0E25">
        <w:rPr>
          <w:sz w:val="22"/>
          <w:szCs w:val="22"/>
          <w:lang w:eastAsia="ja-JP"/>
        </w:rPr>
        <w:t xml:space="preserve"> - MASCC</w:t>
      </w:r>
    </w:p>
    <w:p w14:paraId="0291D250" w14:textId="45350ECE" w:rsidR="000B0E25" w:rsidRPr="000B0E25" w:rsidRDefault="000B0E25" w:rsidP="000D6F1E">
      <w:pPr>
        <w:bidi/>
        <w:jc w:val="center"/>
        <w:rPr>
          <w:rFonts w:cs="B Yagut"/>
          <w:lang w:eastAsia="ja-JP" w:bidi="fa-IR"/>
        </w:rPr>
      </w:pPr>
      <w:r w:rsidRPr="000B0E25">
        <w:rPr>
          <w:sz w:val="22"/>
          <w:szCs w:val="22"/>
          <w:lang w:eastAsia="ja-JP"/>
        </w:rPr>
        <w:t xml:space="preserve"> </w:t>
      </w:r>
      <w:r w:rsidRPr="000B0E25">
        <w:rPr>
          <w:rFonts w:ascii="Arial" w:hAnsi="Arial" w:cs="B Yagut" w:hint="cs"/>
          <w:rtl/>
          <w:lang w:bidi="fa-IR"/>
        </w:rPr>
        <w:t xml:space="preserve"> </w:t>
      </w:r>
    </w:p>
    <w:p w14:paraId="3841B440" w14:textId="77777777" w:rsidR="000D6F1E" w:rsidRPr="000D6F1E" w:rsidRDefault="000D6F1E" w:rsidP="000D6F1E">
      <w:pPr>
        <w:widowControl w:val="0"/>
        <w:ind w:firstLineChars="550" w:firstLine="1320"/>
        <w:jc w:val="both"/>
        <w:rPr>
          <w:rFonts w:ascii="ＭＳ Ｐゴシック" w:eastAsia="ＭＳ Ｐゴシック" w:hAnsi="ＭＳ Ｐゴシック"/>
          <w:kern w:val="2"/>
          <w:lang w:eastAsia="ja-JP"/>
        </w:rPr>
      </w:pPr>
      <w:r w:rsidRPr="000D6F1E">
        <w:rPr>
          <w:rFonts w:ascii="ＭＳ Ｐゴシック" w:eastAsia="ＭＳ Ｐゴシック" w:hAnsi="ＭＳ Ｐゴシック" w:hint="eastAsia"/>
          <w:kern w:val="2"/>
          <w:lang w:eastAsia="ja-JP"/>
        </w:rPr>
        <w:t>MOATT©-抗がん剤の内服治療を受ける患者に用いるMASCC教育ツール</w:t>
      </w:r>
    </w:p>
    <w:p w14:paraId="5B908FFB" w14:textId="77777777" w:rsidR="00895216" w:rsidRDefault="00895216" w:rsidP="00895216">
      <w:pPr>
        <w:tabs>
          <w:tab w:val="left" w:pos="9360"/>
        </w:tabs>
        <w:rPr>
          <w:rFonts w:asciiTheme="majorHAnsi" w:hAnsiTheme="majorHAnsi"/>
          <w:sz w:val="20"/>
          <w:szCs w:val="20"/>
          <w:lang w:eastAsia="ja-JP"/>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540"/>
      </w:tblGrid>
      <w:tr w:rsidR="00895216" w:rsidRPr="00B7644A" w14:paraId="4DA0E5FE" w14:textId="77777777" w:rsidTr="007154DF">
        <w:trPr>
          <w:trHeight w:val="584"/>
        </w:trPr>
        <w:tc>
          <w:tcPr>
            <w:tcW w:w="10188" w:type="dxa"/>
            <w:gridSpan w:val="2"/>
            <w:shd w:val="clear" w:color="auto" w:fill="E0E0E0"/>
            <w:vAlign w:val="center"/>
          </w:tcPr>
          <w:p w14:paraId="53F08811" w14:textId="3B466ED8" w:rsidR="00895216" w:rsidRPr="000D6F1E" w:rsidRDefault="000D6F1E" w:rsidP="000D6F1E">
            <w:pPr>
              <w:widowControl w:val="0"/>
              <w:jc w:val="center"/>
              <w:rPr>
                <w:rFonts w:ascii="ＭＳ Ｐゴシック" w:eastAsia="ＭＳ Ｐゴシック" w:hAnsi="ＭＳ Ｐゴシック" w:hint="eastAsia"/>
                <w:b/>
                <w:bCs/>
                <w:kern w:val="2"/>
                <w:lang w:eastAsia="ja-JP"/>
              </w:rPr>
            </w:pPr>
            <w:r w:rsidRPr="000D6F1E">
              <w:rPr>
                <w:rFonts w:ascii="ＭＳ Ｐゴシック" w:eastAsia="ＭＳ Ｐゴシック" w:hAnsi="ＭＳ Ｐゴシック" w:hint="eastAsia"/>
                <w:b/>
                <w:bCs/>
                <w:kern w:val="2"/>
                <w:lang w:eastAsia="ja-JP"/>
              </w:rPr>
              <w:t>アセスメントするための重要な質問</w:t>
            </w:r>
          </w:p>
        </w:tc>
      </w:tr>
      <w:tr w:rsidR="00567F62" w:rsidRPr="00B7644A" w14:paraId="222F9F07" w14:textId="77777777" w:rsidTr="00E33030">
        <w:trPr>
          <w:trHeight w:val="1008"/>
        </w:trPr>
        <w:tc>
          <w:tcPr>
            <w:tcW w:w="648" w:type="dxa"/>
            <w:shd w:val="clear" w:color="auto" w:fill="auto"/>
            <w:vAlign w:val="center"/>
          </w:tcPr>
          <w:p w14:paraId="24630790" w14:textId="35E80FE8" w:rsidR="00567F62" w:rsidRPr="00567F62" w:rsidRDefault="00995602" w:rsidP="00567F62">
            <w:pPr>
              <w:jc w:val="center"/>
              <w:rPr>
                <w:rFonts w:ascii="Arial" w:hAnsi="Arial" w:cs="Arial"/>
                <w:sz w:val="20"/>
                <w:szCs w:val="20"/>
                <w:rtl/>
                <w:lang w:bidi="fa-IR"/>
              </w:rPr>
            </w:pPr>
            <w:r>
              <w:rPr>
                <w:rFonts w:ascii="Arial" w:hAnsi="Arial" w:cs="Arial" w:hint="cs"/>
                <w:sz w:val="20"/>
                <w:szCs w:val="20"/>
                <w:rtl/>
                <w:lang w:bidi="fa-IR"/>
              </w:rPr>
              <w:t>1</w:t>
            </w:r>
          </w:p>
        </w:tc>
        <w:tc>
          <w:tcPr>
            <w:tcW w:w="9540" w:type="dxa"/>
            <w:shd w:val="clear" w:color="auto" w:fill="auto"/>
            <w:vAlign w:val="center"/>
          </w:tcPr>
          <w:p w14:paraId="62744A4B" w14:textId="77777777" w:rsidR="000D6F1E" w:rsidRPr="000D6F1E" w:rsidRDefault="000D6F1E" w:rsidP="000D6F1E">
            <w:pPr>
              <w:widowControl w:val="0"/>
              <w:jc w:val="both"/>
              <w:rPr>
                <w:rFonts w:ascii="ＭＳ Ｐゴシック" w:eastAsia="ＭＳ Ｐゴシック" w:hAnsi="ＭＳ Ｐゴシック"/>
                <w:kern w:val="2"/>
                <w:lang w:eastAsia="ja-JP"/>
              </w:rPr>
            </w:pPr>
            <w:r w:rsidRPr="000D6F1E">
              <w:rPr>
                <w:rFonts w:ascii="ＭＳ Ｐゴシック" w:eastAsia="ＭＳ Ｐゴシック" w:hAnsi="ＭＳ Ｐゴシック" w:hint="eastAsia"/>
                <w:kern w:val="2"/>
                <w:lang w:eastAsia="ja-JP"/>
              </w:rPr>
              <w:t>経口抗がん剤によるこの治療計画について、あなたはどのように話されていますか？</w:t>
            </w:r>
          </w:p>
          <w:p w14:paraId="30A417BE" w14:textId="6A47D5B8" w:rsidR="00567F62" w:rsidRPr="00B36D4C" w:rsidRDefault="000D6F1E" w:rsidP="00B36D4C">
            <w:pPr>
              <w:widowControl w:val="0"/>
              <w:ind w:leftChars="200" w:left="720" w:hangingChars="100" w:hanging="240"/>
              <w:jc w:val="both"/>
              <w:rPr>
                <w:rFonts w:ascii="ＭＳ Ｐゴシック" w:eastAsia="ＭＳ Ｐゴシック" w:hAnsi="ＭＳ Ｐゴシック" w:hint="eastAsia"/>
                <w:i/>
                <w:iCs/>
                <w:kern w:val="2"/>
                <w:lang w:eastAsia="ja-JP"/>
              </w:rPr>
            </w:pPr>
            <w:r w:rsidRPr="000D6F1E">
              <w:rPr>
                <w:rFonts w:ascii="ＭＳ Ｐゴシック" w:eastAsia="ＭＳ Ｐゴシック" w:hAnsi="ＭＳ Ｐゴシック" w:hint="eastAsia"/>
                <w:i/>
                <w:iCs/>
                <w:kern w:val="2"/>
                <w:lang w:eastAsia="ja-JP"/>
              </w:rPr>
              <w:t>*これらの経口薬はがんのための薬であり、それを口から服用するものであることを患者が知っているかを確認して下さい</w:t>
            </w:r>
          </w:p>
        </w:tc>
      </w:tr>
      <w:tr w:rsidR="00567F62" w:rsidRPr="00B7644A" w14:paraId="27E188E6" w14:textId="77777777" w:rsidTr="00E33030">
        <w:trPr>
          <w:trHeight w:val="1008"/>
        </w:trPr>
        <w:tc>
          <w:tcPr>
            <w:tcW w:w="648" w:type="dxa"/>
            <w:shd w:val="clear" w:color="auto" w:fill="auto"/>
            <w:vAlign w:val="center"/>
          </w:tcPr>
          <w:p w14:paraId="09A78046" w14:textId="29C065D1" w:rsidR="00567F62" w:rsidRPr="00567F62" w:rsidRDefault="00995602" w:rsidP="00567F62">
            <w:pPr>
              <w:jc w:val="center"/>
              <w:rPr>
                <w:rFonts w:ascii="Arial" w:hAnsi="Arial" w:cs="Arial"/>
                <w:sz w:val="20"/>
                <w:szCs w:val="20"/>
              </w:rPr>
            </w:pPr>
            <w:r>
              <w:rPr>
                <w:rFonts w:ascii="Arial" w:hAnsi="Arial" w:cs="Arial" w:hint="cs"/>
                <w:sz w:val="20"/>
                <w:szCs w:val="20"/>
                <w:rtl/>
              </w:rPr>
              <w:t>2</w:t>
            </w:r>
          </w:p>
        </w:tc>
        <w:tc>
          <w:tcPr>
            <w:tcW w:w="9540" w:type="dxa"/>
            <w:shd w:val="clear" w:color="auto" w:fill="auto"/>
            <w:vAlign w:val="center"/>
          </w:tcPr>
          <w:p w14:paraId="4FA9A26C" w14:textId="77777777" w:rsidR="000D6F1E" w:rsidRPr="000D6F1E" w:rsidRDefault="000D6F1E" w:rsidP="000D6F1E">
            <w:pPr>
              <w:widowControl w:val="0"/>
              <w:jc w:val="both"/>
              <w:rPr>
                <w:rFonts w:ascii="ＭＳ Ｐゴシック" w:eastAsia="ＭＳ Ｐゴシック" w:hAnsi="ＭＳ Ｐゴシック"/>
                <w:kern w:val="2"/>
                <w:lang w:eastAsia="ja-JP"/>
              </w:rPr>
            </w:pPr>
            <w:r w:rsidRPr="000D6F1E">
              <w:rPr>
                <w:rFonts w:ascii="ＭＳ Ｐゴシック" w:eastAsia="ＭＳ Ｐゴシック" w:hAnsi="ＭＳ Ｐゴシック" w:hint="eastAsia"/>
                <w:kern w:val="2"/>
                <w:lang w:eastAsia="ja-JP"/>
              </w:rPr>
              <w:t xml:space="preserve">他にどのような薬を経口で服用していますか？　</w:t>
            </w:r>
          </w:p>
          <w:p w14:paraId="39C8E0C0" w14:textId="3A819019" w:rsidR="000D6F1E" w:rsidRDefault="000D6F1E" w:rsidP="000D6F1E">
            <w:pPr>
              <w:widowControl w:val="0"/>
              <w:ind w:firstLineChars="200" w:firstLine="480"/>
              <w:jc w:val="both"/>
              <w:rPr>
                <w:rFonts w:ascii="ＭＳ Ｐゴシック" w:eastAsia="ＭＳ Ｐゴシック" w:hAnsi="ＭＳ Ｐゴシック"/>
                <w:i/>
                <w:iCs/>
                <w:kern w:val="2"/>
                <w:lang w:eastAsia="ja-JP"/>
              </w:rPr>
            </w:pPr>
            <w:r w:rsidRPr="000D6F1E">
              <w:rPr>
                <w:rFonts w:ascii="ＭＳ Ｐゴシック" w:eastAsia="ＭＳ Ｐゴシック" w:hAnsi="ＭＳ Ｐゴシック" w:hint="eastAsia"/>
                <w:i/>
                <w:iCs/>
                <w:kern w:val="2"/>
                <w:lang w:eastAsia="ja-JP"/>
              </w:rPr>
              <w:t>*内服薬リストがある場合は、患者と一緒にリストを確認してください</w:t>
            </w:r>
          </w:p>
          <w:p w14:paraId="0BB4B1AE" w14:textId="77777777" w:rsidR="000D1D4F" w:rsidRPr="000D6F1E" w:rsidRDefault="000D1D4F" w:rsidP="000D6F1E">
            <w:pPr>
              <w:widowControl w:val="0"/>
              <w:ind w:firstLineChars="200" w:firstLine="480"/>
              <w:jc w:val="both"/>
              <w:rPr>
                <w:rFonts w:ascii="ＭＳ Ｐゴシック" w:eastAsia="ＭＳ Ｐゴシック" w:hAnsi="ＭＳ Ｐゴシック" w:hint="eastAsia"/>
                <w:i/>
                <w:iCs/>
                <w:kern w:val="2"/>
                <w:lang w:eastAsia="ja-JP"/>
              </w:rPr>
            </w:pPr>
          </w:p>
          <w:p w14:paraId="4F509B98" w14:textId="77777777" w:rsidR="000D6F1E" w:rsidRPr="000D1D4F" w:rsidRDefault="000D6F1E" w:rsidP="000D6F1E">
            <w:pPr>
              <w:widowControl w:val="0"/>
              <w:ind w:firstLineChars="200" w:firstLine="480"/>
              <w:jc w:val="both"/>
              <w:rPr>
                <w:rFonts w:ascii="ＭＳ Ｐゴシック" w:eastAsia="ＭＳ Ｐゴシック" w:hAnsi="ＭＳ Ｐゴシック"/>
                <w:i/>
                <w:iCs/>
                <w:kern w:val="2"/>
                <w:lang w:eastAsia="ja-JP"/>
              </w:rPr>
            </w:pPr>
            <w:r w:rsidRPr="000D6F1E">
              <w:rPr>
                <w:rFonts w:ascii="ＭＳ Ｐゴシック" w:eastAsia="ＭＳ Ｐゴシック" w:hAnsi="ＭＳ Ｐゴシック" w:hint="eastAsia"/>
                <w:i/>
                <w:iCs/>
                <w:kern w:val="2"/>
                <w:lang w:eastAsia="ja-JP"/>
              </w:rPr>
              <w:t>*内服薬リストがない場合は、患者にどのような薬（処方薬と非処方薬の両方）を</w:t>
            </w:r>
          </w:p>
          <w:p w14:paraId="06F95FEC" w14:textId="1781E507" w:rsidR="00567F62" w:rsidRPr="000D6F1E" w:rsidRDefault="000D6F1E" w:rsidP="000D6F1E">
            <w:pPr>
              <w:widowControl w:val="0"/>
              <w:ind w:leftChars="250" w:left="600"/>
              <w:jc w:val="both"/>
              <w:rPr>
                <w:rFonts w:ascii="ＭＳ Ｐゴシック" w:eastAsia="ＭＳ Ｐゴシック" w:hAnsi="ＭＳ Ｐゴシック" w:hint="eastAsia"/>
                <w:kern w:val="2"/>
                <w:lang w:eastAsia="ja-JP"/>
              </w:rPr>
            </w:pPr>
            <w:r w:rsidRPr="000D6F1E">
              <w:rPr>
                <w:rFonts w:ascii="ＭＳ Ｐゴシック" w:eastAsia="ＭＳ Ｐゴシック" w:hAnsi="ＭＳ Ｐゴシック" w:hint="eastAsia"/>
                <w:i/>
                <w:iCs/>
                <w:kern w:val="2"/>
                <w:lang w:eastAsia="ja-JP"/>
              </w:rPr>
              <w:t>服用しているか、薬草や栄養補助食品、補完療法、その他の治療法についても尋ねてください</w:t>
            </w:r>
          </w:p>
        </w:tc>
      </w:tr>
      <w:tr w:rsidR="00567F62" w:rsidRPr="00B7644A" w14:paraId="471F53C8" w14:textId="77777777" w:rsidTr="00E33030">
        <w:trPr>
          <w:trHeight w:val="720"/>
        </w:trPr>
        <w:tc>
          <w:tcPr>
            <w:tcW w:w="648" w:type="dxa"/>
            <w:shd w:val="clear" w:color="auto" w:fill="auto"/>
            <w:vAlign w:val="center"/>
          </w:tcPr>
          <w:p w14:paraId="5A01A8DD" w14:textId="51130B34" w:rsidR="00567F62" w:rsidRPr="00567F62" w:rsidRDefault="00995602" w:rsidP="00567F62">
            <w:pPr>
              <w:jc w:val="center"/>
              <w:rPr>
                <w:rFonts w:ascii="Arial" w:hAnsi="Arial" w:cs="Arial"/>
                <w:sz w:val="20"/>
                <w:szCs w:val="20"/>
              </w:rPr>
            </w:pPr>
            <w:r>
              <w:rPr>
                <w:rFonts w:ascii="Arial" w:hAnsi="Arial" w:cs="Arial" w:hint="cs"/>
                <w:sz w:val="20"/>
                <w:szCs w:val="20"/>
                <w:rtl/>
              </w:rPr>
              <w:t>3</w:t>
            </w:r>
          </w:p>
        </w:tc>
        <w:tc>
          <w:tcPr>
            <w:tcW w:w="9540" w:type="dxa"/>
            <w:shd w:val="clear" w:color="auto" w:fill="auto"/>
            <w:vAlign w:val="center"/>
          </w:tcPr>
          <w:p w14:paraId="124DA0D2" w14:textId="532FC28F" w:rsidR="00567F62" w:rsidRPr="00B36D4C" w:rsidRDefault="000D6F1E" w:rsidP="00B36D4C">
            <w:pPr>
              <w:widowControl w:val="0"/>
              <w:jc w:val="both"/>
              <w:rPr>
                <w:rFonts w:ascii="ＭＳ Ｐゴシック" w:eastAsia="ＭＳ Ｐゴシック" w:hAnsi="ＭＳ Ｐゴシック" w:hint="eastAsia"/>
                <w:kern w:val="2"/>
                <w:lang w:eastAsia="ja-JP"/>
              </w:rPr>
            </w:pPr>
            <w:r w:rsidRPr="000D6F1E">
              <w:rPr>
                <w:rFonts w:ascii="ＭＳ Ｐゴシック" w:eastAsia="ＭＳ Ｐゴシック" w:hAnsi="ＭＳ Ｐゴシック" w:hint="eastAsia"/>
                <w:kern w:val="2"/>
                <w:lang w:eastAsia="ja-JP"/>
              </w:rPr>
              <w:t>錠剤やカプセルを飲み込むことができますか？もし、できない場合は、説明してください。</w:t>
            </w:r>
          </w:p>
        </w:tc>
      </w:tr>
      <w:tr w:rsidR="00567F62" w:rsidRPr="00B7644A" w14:paraId="3B010011" w14:textId="77777777" w:rsidTr="00E33030">
        <w:trPr>
          <w:trHeight w:val="720"/>
        </w:trPr>
        <w:tc>
          <w:tcPr>
            <w:tcW w:w="648" w:type="dxa"/>
            <w:shd w:val="clear" w:color="auto" w:fill="auto"/>
            <w:vAlign w:val="center"/>
          </w:tcPr>
          <w:p w14:paraId="2526678C" w14:textId="09BFCE69" w:rsidR="00567F62" w:rsidRPr="00567F62" w:rsidRDefault="00995602" w:rsidP="00567F62">
            <w:pPr>
              <w:jc w:val="center"/>
              <w:rPr>
                <w:rFonts w:ascii="Arial" w:hAnsi="Arial" w:cs="Arial"/>
                <w:sz w:val="20"/>
                <w:szCs w:val="20"/>
              </w:rPr>
            </w:pPr>
            <w:r>
              <w:rPr>
                <w:rFonts w:ascii="Arial" w:hAnsi="Arial" w:cs="Arial" w:hint="cs"/>
                <w:sz w:val="20"/>
                <w:szCs w:val="20"/>
                <w:rtl/>
              </w:rPr>
              <w:t>4</w:t>
            </w:r>
          </w:p>
        </w:tc>
        <w:tc>
          <w:tcPr>
            <w:tcW w:w="9540" w:type="dxa"/>
            <w:shd w:val="clear" w:color="auto" w:fill="auto"/>
            <w:vAlign w:val="center"/>
          </w:tcPr>
          <w:p w14:paraId="17DE020A" w14:textId="1264E85B" w:rsidR="00567F62" w:rsidRPr="00703D23" w:rsidRDefault="000D6F1E" w:rsidP="00703D23">
            <w:pPr>
              <w:widowControl w:val="0"/>
              <w:jc w:val="both"/>
              <w:rPr>
                <w:rFonts w:ascii="ＭＳ Ｐゴシック" w:eastAsia="ＭＳ Ｐゴシック" w:hAnsi="ＭＳ Ｐゴシック" w:hint="eastAsia"/>
                <w:kern w:val="2"/>
                <w:lang w:eastAsia="ja-JP"/>
              </w:rPr>
            </w:pPr>
            <w:r w:rsidRPr="000D6F1E">
              <w:rPr>
                <w:rFonts w:ascii="ＭＳ Ｐゴシック" w:eastAsia="ＭＳ Ｐゴシック" w:hAnsi="ＭＳ Ｐゴシック" w:hint="eastAsia"/>
                <w:kern w:val="2"/>
                <w:lang w:eastAsia="ja-JP"/>
              </w:rPr>
              <w:t>薬のラベルと提供されている情報を読むことができますか？</w:t>
            </w:r>
          </w:p>
        </w:tc>
      </w:tr>
      <w:tr w:rsidR="00567F62" w:rsidRPr="00B7644A" w14:paraId="48170A32" w14:textId="77777777" w:rsidTr="00E33030">
        <w:trPr>
          <w:trHeight w:val="720"/>
        </w:trPr>
        <w:tc>
          <w:tcPr>
            <w:tcW w:w="648" w:type="dxa"/>
            <w:shd w:val="clear" w:color="auto" w:fill="auto"/>
            <w:vAlign w:val="center"/>
          </w:tcPr>
          <w:p w14:paraId="458598BA" w14:textId="05896B74" w:rsidR="00567F62" w:rsidRPr="00567F62" w:rsidRDefault="00995602" w:rsidP="00567F62">
            <w:pPr>
              <w:jc w:val="center"/>
              <w:rPr>
                <w:rFonts w:ascii="Arial" w:hAnsi="Arial" w:cs="Arial"/>
                <w:sz w:val="20"/>
                <w:szCs w:val="20"/>
              </w:rPr>
            </w:pPr>
            <w:r>
              <w:rPr>
                <w:rFonts w:ascii="Arial" w:hAnsi="Arial" w:cs="Arial" w:hint="cs"/>
                <w:sz w:val="20"/>
                <w:szCs w:val="20"/>
                <w:rtl/>
              </w:rPr>
              <w:t>5</w:t>
            </w:r>
          </w:p>
        </w:tc>
        <w:tc>
          <w:tcPr>
            <w:tcW w:w="9540" w:type="dxa"/>
            <w:shd w:val="clear" w:color="auto" w:fill="auto"/>
            <w:vAlign w:val="center"/>
          </w:tcPr>
          <w:p w14:paraId="306C5C20" w14:textId="70268FBB" w:rsidR="00567F62" w:rsidRPr="00703D23" w:rsidRDefault="000D6F1E" w:rsidP="00703D23">
            <w:pPr>
              <w:widowControl w:val="0"/>
              <w:jc w:val="both"/>
              <w:rPr>
                <w:rFonts w:ascii="ＭＳ Ｐゴシック" w:eastAsia="ＭＳ Ｐゴシック" w:hAnsi="ＭＳ Ｐゴシック" w:hint="eastAsia"/>
                <w:kern w:val="2"/>
                <w:lang w:eastAsia="ja-JP"/>
              </w:rPr>
            </w:pPr>
            <w:r w:rsidRPr="000D6F1E">
              <w:rPr>
                <w:rFonts w:ascii="ＭＳ Ｐゴシック" w:eastAsia="ＭＳ Ｐゴシック" w:hAnsi="ＭＳ Ｐゴシック" w:hint="eastAsia"/>
                <w:kern w:val="2"/>
                <w:lang w:eastAsia="ja-JP"/>
              </w:rPr>
              <w:t>薬の容器や包装を開けることができますか？</w:t>
            </w:r>
          </w:p>
        </w:tc>
      </w:tr>
      <w:tr w:rsidR="00567F62" w:rsidRPr="00B7644A" w14:paraId="09F0FEEB" w14:textId="77777777" w:rsidTr="00E33030">
        <w:trPr>
          <w:trHeight w:val="720"/>
        </w:trPr>
        <w:tc>
          <w:tcPr>
            <w:tcW w:w="648" w:type="dxa"/>
            <w:shd w:val="clear" w:color="auto" w:fill="auto"/>
            <w:vAlign w:val="center"/>
          </w:tcPr>
          <w:p w14:paraId="21F78E72" w14:textId="08AFF183" w:rsidR="00567F62" w:rsidRPr="000D6F1E" w:rsidRDefault="000D6F1E" w:rsidP="00567F62">
            <w:pPr>
              <w:jc w:val="center"/>
              <w:rPr>
                <w:rFonts w:ascii="Arial" w:hAnsi="Arial" w:cs="Arial"/>
                <w:sz w:val="20"/>
                <w:szCs w:val="20"/>
                <w:lang w:eastAsia="ja-JP"/>
              </w:rPr>
            </w:pPr>
            <w:r w:rsidRPr="000D6F1E">
              <w:rPr>
                <w:rFonts w:ascii="Arial" w:eastAsia="ＭＳ 明朝" w:hAnsi="Arial" w:cs="Arial"/>
                <w:sz w:val="20"/>
                <w:szCs w:val="20"/>
                <w:lang w:eastAsia="ja-JP"/>
              </w:rPr>
              <w:t>6</w:t>
            </w:r>
          </w:p>
        </w:tc>
        <w:tc>
          <w:tcPr>
            <w:tcW w:w="9540" w:type="dxa"/>
            <w:shd w:val="clear" w:color="auto" w:fill="auto"/>
            <w:vAlign w:val="center"/>
          </w:tcPr>
          <w:p w14:paraId="750F89CE" w14:textId="60DED1A7" w:rsidR="00703D23" w:rsidRPr="000D6F1E" w:rsidRDefault="000D6F1E" w:rsidP="000D6F1E">
            <w:pPr>
              <w:widowControl w:val="0"/>
              <w:jc w:val="both"/>
              <w:rPr>
                <w:rFonts w:ascii="ＭＳ Ｐゴシック" w:eastAsia="ＭＳ Ｐゴシック" w:hAnsi="ＭＳ Ｐゴシック" w:hint="eastAsia"/>
                <w:kern w:val="2"/>
                <w:lang w:eastAsia="ja-JP"/>
              </w:rPr>
            </w:pPr>
            <w:r w:rsidRPr="000D6F1E">
              <w:rPr>
                <w:rFonts w:ascii="ＭＳ Ｐゴシック" w:eastAsia="ＭＳ Ｐゴシック" w:hAnsi="ＭＳ Ｐゴシック" w:hint="eastAsia"/>
                <w:kern w:val="2"/>
                <w:lang w:eastAsia="ja-JP"/>
              </w:rPr>
              <w:t>がんのために他の薬剤を服用したことがありますか？</w:t>
            </w:r>
          </w:p>
          <w:p w14:paraId="7E4160FD" w14:textId="6D3BFE21" w:rsidR="000D6F1E" w:rsidRPr="000D6F1E" w:rsidRDefault="000D6F1E" w:rsidP="000D6F1E">
            <w:pPr>
              <w:widowControl w:val="0"/>
              <w:ind w:leftChars="200" w:left="600" w:hangingChars="50" w:hanging="120"/>
              <w:jc w:val="both"/>
              <w:rPr>
                <w:rFonts w:ascii="ＭＳ Ｐゴシック" w:eastAsia="ＭＳ Ｐゴシック" w:hAnsi="ＭＳ Ｐゴシック" w:hint="eastAsia"/>
                <w:i/>
                <w:iCs/>
                <w:kern w:val="2"/>
                <w:lang w:eastAsia="ja-JP"/>
              </w:rPr>
            </w:pPr>
            <w:r w:rsidRPr="000D6F1E">
              <w:rPr>
                <w:rFonts w:ascii="ＭＳ Ｐゴシック" w:eastAsia="ＭＳ Ｐゴシック" w:hAnsi="ＭＳ Ｐゴシック" w:hint="eastAsia"/>
                <w:i/>
                <w:iCs/>
                <w:kern w:val="2"/>
                <w:lang w:eastAsia="ja-JP"/>
              </w:rPr>
              <w:t>*薬の服用になにか問題があったかどうか、または薬の副作用があったかを見つけ出して下さい</w:t>
            </w:r>
          </w:p>
          <w:p w14:paraId="36EF0073" w14:textId="27FD142B" w:rsidR="00567F62" w:rsidRPr="00567F62" w:rsidRDefault="00567F62" w:rsidP="00E43AE9">
            <w:pPr>
              <w:bidi/>
              <w:jc w:val="both"/>
              <w:rPr>
                <w:rFonts w:ascii="Arial" w:hAnsi="Arial" w:cs="Arial"/>
                <w:i/>
                <w:sz w:val="20"/>
                <w:szCs w:val="20"/>
                <w:rtl/>
                <w:lang w:bidi="fa-IR"/>
              </w:rPr>
            </w:pPr>
          </w:p>
        </w:tc>
      </w:tr>
      <w:tr w:rsidR="00567F62" w:rsidRPr="00B7644A" w14:paraId="529ED70F" w14:textId="77777777" w:rsidTr="00E33030">
        <w:trPr>
          <w:trHeight w:val="720"/>
        </w:trPr>
        <w:tc>
          <w:tcPr>
            <w:tcW w:w="648" w:type="dxa"/>
            <w:shd w:val="clear" w:color="auto" w:fill="auto"/>
            <w:vAlign w:val="center"/>
          </w:tcPr>
          <w:p w14:paraId="2B998C4E" w14:textId="403F820E" w:rsidR="00567F62" w:rsidRPr="00567F62" w:rsidRDefault="00D5287F" w:rsidP="00567F62">
            <w:pPr>
              <w:jc w:val="center"/>
              <w:rPr>
                <w:rFonts w:ascii="Arial" w:hAnsi="Arial" w:cs="Arial"/>
                <w:sz w:val="20"/>
                <w:szCs w:val="20"/>
              </w:rPr>
            </w:pPr>
            <w:r>
              <w:rPr>
                <w:rFonts w:ascii="Arial" w:hAnsi="Arial" w:cs="Arial" w:hint="cs"/>
                <w:sz w:val="20"/>
                <w:szCs w:val="20"/>
                <w:rtl/>
              </w:rPr>
              <w:t>7</w:t>
            </w:r>
          </w:p>
        </w:tc>
        <w:tc>
          <w:tcPr>
            <w:tcW w:w="9540" w:type="dxa"/>
            <w:shd w:val="clear" w:color="auto" w:fill="auto"/>
            <w:vAlign w:val="center"/>
          </w:tcPr>
          <w:p w14:paraId="1037C764" w14:textId="77777777" w:rsidR="00703D23" w:rsidRDefault="000D1D4F" w:rsidP="00703D23">
            <w:pPr>
              <w:widowControl w:val="0"/>
              <w:jc w:val="both"/>
              <w:rPr>
                <w:rFonts w:ascii="ＭＳ Ｐゴシック" w:eastAsia="ＭＳ Ｐゴシック" w:hAnsi="ＭＳ Ｐゴシック"/>
                <w:kern w:val="2"/>
                <w:lang w:eastAsia="ja-JP"/>
              </w:rPr>
            </w:pPr>
            <w:r w:rsidRPr="000D1D4F">
              <w:rPr>
                <w:rFonts w:ascii="ＭＳ Ｐゴシック" w:eastAsia="ＭＳ Ｐゴシック" w:hAnsi="ＭＳ Ｐゴシック" w:hint="eastAsia"/>
                <w:kern w:val="2"/>
                <w:lang w:eastAsia="ja-JP"/>
              </w:rPr>
              <w:t>なにか、薬剤を飲み込むことに影響するかもしれない症状、（例えば吐き気や嘔吐など）が</w:t>
            </w:r>
          </w:p>
          <w:p w14:paraId="7D702741" w14:textId="12598B0A" w:rsidR="00567F62" w:rsidRPr="00703D23" w:rsidRDefault="000D1D4F" w:rsidP="00703D23">
            <w:pPr>
              <w:widowControl w:val="0"/>
              <w:jc w:val="both"/>
              <w:rPr>
                <w:rFonts w:ascii="ＭＳ Ｐゴシック" w:eastAsia="ＭＳ Ｐゴシック" w:hAnsi="ＭＳ Ｐゴシック" w:hint="eastAsia"/>
                <w:kern w:val="2"/>
                <w:lang w:eastAsia="ja-JP"/>
              </w:rPr>
            </w:pPr>
            <w:r w:rsidRPr="000D1D4F">
              <w:rPr>
                <w:rFonts w:ascii="ＭＳ Ｐゴシック" w:eastAsia="ＭＳ Ｐゴシック" w:hAnsi="ＭＳ Ｐゴシック" w:hint="eastAsia"/>
                <w:kern w:val="2"/>
                <w:lang w:eastAsia="ja-JP"/>
              </w:rPr>
              <w:t>ありますか？</w:t>
            </w:r>
          </w:p>
        </w:tc>
      </w:tr>
      <w:tr w:rsidR="00567F62" w:rsidRPr="00B7644A" w14:paraId="38405DA0" w14:textId="77777777" w:rsidTr="00E33030">
        <w:trPr>
          <w:trHeight w:val="720"/>
        </w:trPr>
        <w:tc>
          <w:tcPr>
            <w:tcW w:w="648" w:type="dxa"/>
            <w:shd w:val="clear" w:color="auto" w:fill="auto"/>
            <w:vAlign w:val="center"/>
          </w:tcPr>
          <w:p w14:paraId="43A59BEC" w14:textId="0A8CA4AA" w:rsidR="00567F62" w:rsidRPr="00567F62" w:rsidRDefault="00D5287F" w:rsidP="00567F62">
            <w:pPr>
              <w:jc w:val="center"/>
              <w:rPr>
                <w:rFonts w:ascii="Arial" w:hAnsi="Arial" w:cs="Arial"/>
                <w:sz w:val="20"/>
                <w:szCs w:val="20"/>
              </w:rPr>
            </w:pPr>
            <w:r>
              <w:rPr>
                <w:rFonts w:ascii="Arial" w:hAnsi="Arial" w:cs="Arial" w:hint="cs"/>
                <w:sz w:val="20"/>
                <w:szCs w:val="20"/>
                <w:rtl/>
              </w:rPr>
              <w:t>8</w:t>
            </w:r>
          </w:p>
        </w:tc>
        <w:tc>
          <w:tcPr>
            <w:tcW w:w="9540" w:type="dxa"/>
            <w:shd w:val="clear" w:color="auto" w:fill="auto"/>
            <w:vAlign w:val="center"/>
          </w:tcPr>
          <w:p w14:paraId="370B8323" w14:textId="5F1DDD64" w:rsidR="00703D23" w:rsidRPr="000D1D4F" w:rsidRDefault="000D1D4F" w:rsidP="000D1D4F">
            <w:pPr>
              <w:widowControl w:val="0"/>
              <w:jc w:val="both"/>
              <w:rPr>
                <w:rFonts w:ascii="ＭＳ Ｐゴシック" w:eastAsia="ＭＳ Ｐゴシック" w:hAnsi="ＭＳ Ｐゴシック" w:hint="eastAsia"/>
                <w:lang w:eastAsia="ja-JP"/>
              </w:rPr>
            </w:pPr>
            <w:r w:rsidRPr="000D1D4F">
              <w:rPr>
                <w:rFonts w:ascii="ＭＳ Ｐゴシック" w:eastAsia="ＭＳ Ｐゴシック" w:hAnsi="ＭＳ Ｐゴシック" w:hint="eastAsia"/>
                <w:lang w:eastAsia="ja-JP"/>
              </w:rPr>
              <w:t>どのようにして処方された薬を入手しますか？</w:t>
            </w:r>
          </w:p>
          <w:p w14:paraId="32AD2A66" w14:textId="4D874C55" w:rsidR="00567F62" w:rsidRPr="00703D23" w:rsidRDefault="000D1D4F" w:rsidP="00703D23">
            <w:pPr>
              <w:ind w:firstLineChars="200" w:firstLine="480"/>
              <w:rPr>
                <w:rFonts w:ascii="ＭＳ Ｐゴシック" w:eastAsia="ＭＳ Ｐゴシック" w:hAnsi="ＭＳ Ｐゴシック" w:hint="eastAsia"/>
                <w:i/>
                <w:iCs/>
                <w:lang w:eastAsia="ja-JP"/>
              </w:rPr>
            </w:pPr>
            <w:r w:rsidRPr="000D1D4F">
              <w:rPr>
                <w:rFonts w:ascii="ＭＳ Ｐゴシック" w:eastAsia="ＭＳ Ｐゴシック" w:hAnsi="ＭＳ Ｐゴシック" w:hint="eastAsia"/>
                <w:i/>
                <w:iCs/>
                <w:lang w:eastAsia="ja-JP"/>
              </w:rPr>
              <w:t>*薬剤の入手の遅れは、いつ経口薬の服用が開始されるかに影響するかもしれません</w:t>
            </w:r>
          </w:p>
        </w:tc>
      </w:tr>
      <w:tr w:rsidR="00567F62" w:rsidRPr="00B7644A" w14:paraId="6F48EA70" w14:textId="77777777" w:rsidTr="00E33030">
        <w:trPr>
          <w:trHeight w:val="720"/>
        </w:trPr>
        <w:tc>
          <w:tcPr>
            <w:tcW w:w="648" w:type="dxa"/>
            <w:shd w:val="clear" w:color="auto" w:fill="auto"/>
            <w:vAlign w:val="center"/>
          </w:tcPr>
          <w:p w14:paraId="59EE31B5" w14:textId="113B970A" w:rsidR="00567F62" w:rsidRPr="00567F62" w:rsidRDefault="00D5287F" w:rsidP="00567F62">
            <w:pPr>
              <w:jc w:val="center"/>
              <w:rPr>
                <w:rFonts w:ascii="Arial" w:hAnsi="Arial" w:cs="Arial"/>
                <w:sz w:val="20"/>
                <w:szCs w:val="20"/>
              </w:rPr>
            </w:pPr>
            <w:r>
              <w:rPr>
                <w:rFonts w:ascii="Arial" w:hAnsi="Arial" w:cs="Arial" w:hint="cs"/>
                <w:sz w:val="20"/>
                <w:szCs w:val="20"/>
                <w:rtl/>
              </w:rPr>
              <w:t>9</w:t>
            </w:r>
          </w:p>
        </w:tc>
        <w:tc>
          <w:tcPr>
            <w:tcW w:w="9540" w:type="dxa"/>
            <w:shd w:val="clear" w:color="auto" w:fill="auto"/>
            <w:vAlign w:val="center"/>
          </w:tcPr>
          <w:p w14:paraId="21F5D714" w14:textId="6AE0CF8D" w:rsidR="00567F62" w:rsidRPr="00703D23" w:rsidRDefault="000D1D4F" w:rsidP="00703D23">
            <w:pPr>
              <w:widowControl w:val="0"/>
              <w:jc w:val="both"/>
              <w:rPr>
                <w:rFonts w:ascii="ＭＳ Ｐゴシック" w:eastAsia="ＭＳ Ｐゴシック" w:hAnsi="ＭＳ Ｐゴシック" w:hint="eastAsia"/>
                <w:lang w:eastAsia="ja-JP"/>
              </w:rPr>
            </w:pPr>
            <w:r w:rsidRPr="000D1D4F">
              <w:rPr>
                <w:rFonts w:ascii="ＭＳ Ｐゴシック" w:eastAsia="ＭＳ Ｐゴシック" w:hAnsi="ＭＳ Ｐゴシック" w:hint="eastAsia"/>
                <w:lang w:eastAsia="ja-JP"/>
              </w:rPr>
              <w:t xml:space="preserve">薬剤を入手することを妨げるような健康保険上の問題を経験したことはありますか？ </w:t>
            </w:r>
          </w:p>
        </w:tc>
      </w:tr>
    </w:tbl>
    <w:p w14:paraId="1C703E5E" w14:textId="77777777" w:rsidR="00E33030" w:rsidRDefault="00E33030" w:rsidP="00F6097F">
      <w:pPr>
        <w:tabs>
          <w:tab w:val="left" w:pos="9360"/>
        </w:tabs>
        <w:jc w:val="center"/>
        <w:rPr>
          <w:rFonts w:ascii="Arial" w:hAnsi="Arial" w:cs="Arial"/>
          <w:sz w:val="22"/>
          <w:szCs w:val="22"/>
          <w:lang w:eastAsia="ja-JP"/>
        </w:rPr>
      </w:pPr>
    </w:p>
    <w:p w14:paraId="5DDB7C29" w14:textId="57D08A0E" w:rsidR="000D1D4F" w:rsidRDefault="000D1D4F" w:rsidP="000D1D4F">
      <w:pPr>
        <w:jc w:val="center"/>
        <w:rPr>
          <w:rFonts w:ascii="ＭＳ Ｐゴシック" w:eastAsia="ＭＳ Ｐゴシック" w:hAnsi="ＭＳ Ｐゴシック"/>
          <w:b/>
          <w:bCs/>
          <w:lang w:eastAsia="ja-JP"/>
        </w:rPr>
      </w:pPr>
      <w:r w:rsidRPr="000D1D4F">
        <w:rPr>
          <w:rFonts w:ascii="ＭＳ Ｐゴシック" w:eastAsia="ＭＳ Ｐゴシック" w:hAnsi="ＭＳ Ｐゴシック" w:hint="eastAsia"/>
          <w:b/>
          <w:bCs/>
          <w:lang w:eastAsia="ja-JP"/>
        </w:rPr>
        <w:t>がんの経口薬投与を受けている患者を評価するときの特別な考慮事項</w:t>
      </w:r>
    </w:p>
    <w:p w14:paraId="764D1D64" w14:textId="77777777" w:rsidR="000D1D4F" w:rsidRPr="000D1D4F" w:rsidRDefault="000D1D4F" w:rsidP="000D1D4F">
      <w:pPr>
        <w:jc w:val="center"/>
        <w:rPr>
          <w:rFonts w:ascii="ＭＳ Ｐゴシック" w:eastAsia="ＭＳ Ｐゴシック" w:hAnsi="ＭＳ Ｐゴシック" w:hint="eastAsia"/>
          <w:b/>
          <w:bCs/>
          <w:lang w:eastAsia="ja-JP"/>
        </w:rPr>
      </w:pPr>
    </w:p>
    <w:p w14:paraId="483715AC" w14:textId="77777777" w:rsidR="000D1D4F" w:rsidRDefault="000D1D4F" w:rsidP="000D1D4F">
      <w:pPr>
        <w:ind w:leftChars="100" w:left="240"/>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患者に指導するときは、年齢、栄養チューブ、色覚異常を含んだ視力の問題、食事の問題、精神的な問題（認知症、うつ病、認知機能障害）といったことに合わせて指導を行う必要があるかも知れません。</w:t>
      </w:r>
    </w:p>
    <w:p w14:paraId="04474D17" w14:textId="77777777" w:rsidR="000D1D4F" w:rsidRPr="000D1D4F" w:rsidRDefault="000D1D4F" w:rsidP="00703D23">
      <w:pPr>
        <w:ind w:firstLineChars="600" w:firstLine="1440"/>
        <w:rPr>
          <w:rFonts w:ascii="ＭＳ Ｐゴシック" w:eastAsia="ＭＳ Ｐゴシック" w:hAnsi="ＭＳ Ｐゴシック" w:hint="eastAsia"/>
          <w:i/>
          <w:iCs/>
          <w:lang w:eastAsia="ja-JP"/>
        </w:rPr>
      </w:pPr>
      <w:r w:rsidRPr="000D1D4F">
        <w:rPr>
          <w:rFonts w:ascii="ＭＳ Ｐゴシック" w:eastAsia="ＭＳ Ｐゴシック" w:hAnsi="ＭＳ Ｐゴシック" w:hint="eastAsia"/>
          <w:i/>
          <w:iCs/>
          <w:lang w:eastAsia="ja-JP"/>
        </w:rPr>
        <w:t>•評価するための推奨情報はイタリック体で示されています</w:t>
      </w:r>
    </w:p>
    <w:p w14:paraId="191558D8" w14:textId="77777777" w:rsidR="00E33030" w:rsidRPr="000D1D4F" w:rsidRDefault="00E33030" w:rsidP="00F6097F">
      <w:pPr>
        <w:tabs>
          <w:tab w:val="left" w:pos="9360"/>
        </w:tabs>
        <w:jc w:val="center"/>
        <w:rPr>
          <w:rFonts w:ascii="Arial" w:hAnsi="Arial" w:cs="Arial"/>
          <w:sz w:val="22"/>
          <w:szCs w:val="22"/>
          <w:lang w:eastAsia="ja-JP"/>
        </w:rPr>
      </w:pPr>
    </w:p>
    <w:p w14:paraId="7F585C17" w14:textId="77777777" w:rsidR="00E33030" w:rsidRDefault="00E33030" w:rsidP="00D5287F">
      <w:pPr>
        <w:tabs>
          <w:tab w:val="left" w:pos="9360"/>
        </w:tabs>
        <w:bidi/>
        <w:jc w:val="center"/>
        <w:rPr>
          <w:rFonts w:ascii="Arial" w:hAnsi="Arial" w:cs="Arial"/>
          <w:sz w:val="22"/>
          <w:szCs w:val="22"/>
          <w:lang w:eastAsia="ja-JP"/>
        </w:rPr>
      </w:pPr>
    </w:p>
    <w:p w14:paraId="48473743" w14:textId="77777777" w:rsidR="00E33030" w:rsidRPr="00E33030" w:rsidRDefault="00E33030" w:rsidP="00E33030">
      <w:pPr>
        <w:tabs>
          <w:tab w:val="left" w:pos="9360"/>
        </w:tabs>
        <w:jc w:val="center"/>
        <w:rPr>
          <w:rFonts w:ascii="Arial" w:hAnsi="Arial" w:cs="Arial"/>
          <w:sz w:val="22"/>
          <w:szCs w:val="22"/>
          <w:lang w:eastAsia="ja-JP"/>
        </w:rPr>
      </w:pPr>
    </w:p>
    <w:p w14:paraId="171F6E39" w14:textId="601339C6" w:rsidR="00050B3B" w:rsidRPr="000D1D4F" w:rsidRDefault="00050B3B" w:rsidP="000D1D4F">
      <w:pPr>
        <w:tabs>
          <w:tab w:val="left" w:pos="9360"/>
        </w:tabs>
        <w:jc w:val="center"/>
        <w:rPr>
          <w:rFonts w:ascii="Arial" w:eastAsiaTheme="minorEastAsia" w:hAnsi="Arial" w:cs="Arial" w:hint="eastAsia"/>
          <w:sz w:val="22"/>
          <w:szCs w:val="22"/>
          <w:lang w:eastAsia="ja-JP"/>
        </w:rPr>
      </w:pPr>
    </w:p>
    <w:p w14:paraId="340E2348" w14:textId="3DB18745" w:rsidR="000B0E25" w:rsidRPr="000B0E25" w:rsidRDefault="000B0E25" w:rsidP="000B0E25">
      <w:pPr>
        <w:bidi/>
        <w:jc w:val="center"/>
        <w:rPr>
          <w:rFonts w:cs="B Yagut"/>
          <w:lang w:bidi="fa-IR"/>
        </w:rPr>
      </w:pPr>
      <w:r w:rsidRPr="000B0E25">
        <w:rPr>
          <w:sz w:val="22"/>
          <w:szCs w:val="22"/>
        </w:rPr>
        <w:t>MOATT</w:t>
      </w:r>
      <w:r w:rsidRPr="000B0E25">
        <w:rPr>
          <w:rFonts w:eastAsiaTheme="minorEastAsia"/>
          <w:color w:val="423632"/>
          <w:sz w:val="22"/>
          <w:szCs w:val="22"/>
        </w:rPr>
        <w:t>©</w:t>
      </w:r>
      <w:r w:rsidRPr="000B0E25">
        <w:rPr>
          <w:sz w:val="22"/>
          <w:szCs w:val="22"/>
        </w:rPr>
        <w:t xml:space="preserve"> - MASCC</w:t>
      </w:r>
    </w:p>
    <w:p w14:paraId="33564B9A" w14:textId="77777777" w:rsidR="00F6097F" w:rsidRPr="0099451A" w:rsidRDefault="00F6097F" w:rsidP="00895216">
      <w:pPr>
        <w:tabs>
          <w:tab w:val="left" w:pos="9360"/>
        </w:tabs>
        <w:rPr>
          <w:rFonts w:asciiTheme="majorHAnsi" w:hAnsiTheme="majorHAnsi"/>
          <w:sz w:val="20"/>
          <w:szCs w:val="20"/>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540"/>
      </w:tblGrid>
      <w:tr w:rsidR="00F6097F" w:rsidRPr="00B7644A" w14:paraId="3E1BA303" w14:textId="77777777" w:rsidTr="000D1D4F">
        <w:trPr>
          <w:trHeight w:val="899"/>
          <w:jc w:val="center"/>
        </w:trPr>
        <w:tc>
          <w:tcPr>
            <w:tcW w:w="10188" w:type="dxa"/>
            <w:gridSpan w:val="2"/>
            <w:shd w:val="clear" w:color="auto" w:fill="E0E0E0"/>
            <w:vAlign w:val="center"/>
          </w:tcPr>
          <w:p w14:paraId="6C7B9D58" w14:textId="77777777" w:rsidR="00703D23" w:rsidRDefault="00703D23" w:rsidP="00703D23">
            <w:pPr>
              <w:jc w:val="center"/>
              <w:rPr>
                <w:rFonts w:ascii="ＭＳ Ｐゴシック" w:eastAsia="ＭＳ Ｐゴシック" w:hAnsi="ＭＳ Ｐゴシック"/>
                <w:b/>
                <w:bCs/>
                <w:lang w:eastAsia="ja-JP"/>
              </w:rPr>
            </w:pPr>
          </w:p>
          <w:p w14:paraId="27D2D2C9" w14:textId="3C1E2B9B" w:rsidR="000D1D4F" w:rsidRDefault="000D1D4F" w:rsidP="00703D23">
            <w:pPr>
              <w:jc w:val="center"/>
              <w:rPr>
                <w:rFonts w:ascii="ＭＳ Ｐゴシック" w:eastAsia="ＭＳ Ｐゴシック" w:hAnsi="ＭＳ Ｐゴシック" w:hint="eastAsia"/>
                <w:b/>
                <w:bCs/>
                <w:lang w:eastAsia="ja-JP"/>
              </w:rPr>
            </w:pPr>
            <w:r>
              <w:rPr>
                <w:rFonts w:ascii="ＭＳ Ｐゴシック" w:eastAsia="ＭＳ Ｐゴシック" w:hAnsi="ＭＳ Ｐゴシック" w:hint="eastAsia"/>
                <w:b/>
                <w:bCs/>
                <w:lang w:eastAsia="ja-JP"/>
              </w:rPr>
              <w:t>患者教育</w:t>
            </w:r>
          </w:p>
          <w:p w14:paraId="5DED203D" w14:textId="77777777" w:rsidR="000D1D4F" w:rsidRDefault="000D1D4F" w:rsidP="000D1D4F">
            <w:pPr>
              <w:jc w:val="cente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すべての経口薬についての一般教育</w:t>
            </w:r>
          </w:p>
          <w:p w14:paraId="54C253F4" w14:textId="6C72D061" w:rsidR="00F6097F" w:rsidRPr="00BF4061" w:rsidRDefault="00F6097F" w:rsidP="00E43AE9">
            <w:pPr>
              <w:bidi/>
              <w:jc w:val="center"/>
              <w:rPr>
                <w:rFonts w:ascii="Arial" w:hAnsi="Arial" w:cs="Arial"/>
                <w:b/>
                <w:lang w:eastAsia="ja-JP"/>
              </w:rPr>
            </w:pPr>
          </w:p>
        </w:tc>
      </w:tr>
      <w:tr w:rsidR="00F6097F" w:rsidRPr="00B7644A" w14:paraId="265DA11B" w14:textId="77777777" w:rsidTr="000D1D4F">
        <w:trPr>
          <w:trHeight w:val="584"/>
          <w:jc w:val="center"/>
        </w:trPr>
        <w:tc>
          <w:tcPr>
            <w:tcW w:w="10188" w:type="dxa"/>
            <w:gridSpan w:val="2"/>
            <w:shd w:val="clear" w:color="auto" w:fill="F5F5F5"/>
            <w:vAlign w:val="center"/>
          </w:tcPr>
          <w:p w14:paraId="50640FD1" w14:textId="46620C60" w:rsidR="000D1D4F" w:rsidRPr="000D1D4F" w:rsidRDefault="000D1D4F" w:rsidP="000D1D4F">
            <w:pPr>
              <w:rPr>
                <w:rFonts w:ascii="ＭＳ Ｐゴシック" w:eastAsia="ＭＳ Ｐゴシック" w:hAnsi="ＭＳ Ｐゴシック"/>
                <w:b/>
                <w:bCs/>
                <w:lang w:eastAsia="ja-JP"/>
              </w:rPr>
            </w:pPr>
            <w:r w:rsidRPr="000D1D4F">
              <w:rPr>
                <w:rFonts w:ascii="ＭＳ Ｐゴシック" w:eastAsia="ＭＳ Ｐゴシック" w:hAnsi="ＭＳ Ｐゴシック" w:hint="eastAsia"/>
                <w:b/>
                <w:bCs/>
                <w:lang w:eastAsia="ja-JP"/>
              </w:rPr>
              <w:t>以下の項目について患者や介護者と話し合って下さい</w:t>
            </w:r>
          </w:p>
          <w:p w14:paraId="0897106B" w14:textId="1AF3BF2E" w:rsidR="00F6097F" w:rsidRPr="000D1D4F" w:rsidRDefault="00F6097F" w:rsidP="00E43AE9">
            <w:pPr>
              <w:bidi/>
              <w:jc w:val="both"/>
              <w:rPr>
                <w:rFonts w:ascii="Arial" w:hAnsi="Arial" w:cs="Arial"/>
                <w:b/>
                <w:sz w:val="22"/>
                <w:szCs w:val="22"/>
                <w:lang w:eastAsia="ja-JP"/>
              </w:rPr>
            </w:pPr>
          </w:p>
        </w:tc>
      </w:tr>
      <w:tr w:rsidR="00F6097F" w:rsidRPr="00B7644A" w14:paraId="70436D75" w14:textId="77777777" w:rsidTr="000D1D4F">
        <w:trPr>
          <w:trHeight w:val="732"/>
          <w:jc w:val="center"/>
        </w:trPr>
        <w:tc>
          <w:tcPr>
            <w:tcW w:w="648" w:type="dxa"/>
            <w:shd w:val="clear" w:color="auto" w:fill="auto"/>
            <w:vAlign w:val="center"/>
          </w:tcPr>
          <w:p w14:paraId="45498F18" w14:textId="4E003B3E" w:rsidR="00F6097F" w:rsidRPr="00567F62" w:rsidRDefault="00D5287F" w:rsidP="00F6097F">
            <w:pPr>
              <w:jc w:val="center"/>
              <w:rPr>
                <w:rFonts w:ascii="Arial" w:hAnsi="Arial" w:cs="Arial"/>
                <w:sz w:val="20"/>
                <w:szCs w:val="20"/>
              </w:rPr>
            </w:pPr>
            <w:r>
              <w:rPr>
                <w:rFonts w:ascii="Arial" w:hAnsi="Arial" w:cs="Arial" w:hint="cs"/>
                <w:sz w:val="20"/>
                <w:szCs w:val="20"/>
                <w:rtl/>
              </w:rPr>
              <w:t>1</w:t>
            </w:r>
          </w:p>
        </w:tc>
        <w:tc>
          <w:tcPr>
            <w:tcW w:w="9540" w:type="dxa"/>
            <w:shd w:val="clear" w:color="auto" w:fill="auto"/>
            <w:vAlign w:val="center"/>
          </w:tcPr>
          <w:p w14:paraId="46817A73" w14:textId="1A73CF8A" w:rsidR="00F6097F" w:rsidRPr="00703D23" w:rsidRDefault="000D1D4F" w:rsidP="00703D23">
            <w:pPr>
              <w:widowControl w:val="0"/>
              <w:jc w:val="both"/>
              <w:rPr>
                <w:rFonts w:ascii="ＭＳ Ｐゴシック" w:eastAsia="ＭＳ Ｐゴシック" w:hAnsi="ＭＳ Ｐゴシック" w:hint="eastAsia"/>
                <w:lang w:eastAsia="ja-JP"/>
              </w:rPr>
            </w:pPr>
            <w:r w:rsidRPr="000D1D4F">
              <w:rPr>
                <w:rFonts w:ascii="ＭＳ Ｐゴシック" w:eastAsia="ＭＳ Ｐゴシック" w:hAnsi="ＭＳ Ｐゴシック" w:hint="eastAsia"/>
                <w:lang w:eastAsia="ja-JP"/>
              </w:rPr>
              <w:t>他のすべての医師、歯科医、医療従事者提供者に、あなたが経口抗がん剤を服用していることを知らせる</w:t>
            </w:r>
          </w:p>
        </w:tc>
      </w:tr>
      <w:tr w:rsidR="00F6097F" w:rsidRPr="00B7644A" w14:paraId="66674CFB" w14:textId="77777777" w:rsidTr="000D1D4F">
        <w:trPr>
          <w:trHeight w:val="732"/>
          <w:jc w:val="center"/>
        </w:trPr>
        <w:tc>
          <w:tcPr>
            <w:tcW w:w="648" w:type="dxa"/>
            <w:shd w:val="clear" w:color="auto" w:fill="auto"/>
            <w:vAlign w:val="center"/>
          </w:tcPr>
          <w:p w14:paraId="65CB1FFB" w14:textId="106C0082" w:rsidR="00F6097F" w:rsidRPr="00567F62" w:rsidRDefault="00D5287F" w:rsidP="00F6097F">
            <w:pPr>
              <w:jc w:val="center"/>
              <w:rPr>
                <w:rFonts w:ascii="Arial" w:hAnsi="Arial" w:cs="Arial"/>
                <w:sz w:val="20"/>
                <w:szCs w:val="20"/>
              </w:rPr>
            </w:pPr>
            <w:r>
              <w:rPr>
                <w:rFonts w:ascii="Arial" w:hAnsi="Arial" w:cs="Arial" w:hint="cs"/>
                <w:sz w:val="20"/>
                <w:szCs w:val="20"/>
                <w:rtl/>
              </w:rPr>
              <w:t>2</w:t>
            </w:r>
          </w:p>
        </w:tc>
        <w:tc>
          <w:tcPr>
            <w:tcW w:w="9540" w:type="dxa"/>
            <w:shd w:val="clear" w:color="auto" w:fill="auto"/>
            <w:vAlign w:val="center"/>
          </w:tcPr>
          <w:p w14:paraId="7DCE1778" w14:textId="0DCE2A65" w:rsidR="00F6097F" w:rsidRPr="000D1D4F" w:rsidRDefault="000D1D4F" w:rsidP="000D1D4F">
            <w:pPr>
              <w:widowControl w:val="0"/>
              <w:jc w:val="both"/>
              <w:rPr>
                <w:rFonts w:ascii="ＭＳ Ｐゴシック" w:eastAsia="ＭＳ Ｐゴシック" w:hAnsi="ＭＳ Ｐゴシック" w:hint="eastAsia"/>
                <w:lang w:eastAsia="ja-JP"/>
              </w:rPr>
            </w:pPr>
            <w:r w:rsidRPr="000D1D4F">
              <w:rPr>
                <w:rFonts w:ascii="ＭＳ Ｐゴシック" w:eastAsia="ＭＳ Ｐゴシック" w:hAnsi="ＭＳ Ｐゴシック" w:hint="eastAsia"/>
                <w:lang w:eastAsia="ja-JP"/>
              </w:rPr>
              <w:t>薬（錠剤やカプセル）は、子どもやペットから遠ざけ、子どもが開けられない容器にいれる</w:t>
            </w:r>
          </w:p>
        </w:tc>
      </w:tr>
      <w:tr w:rsidR="00F6097F" w:rsidRPr="00B7644A" w14:paraId="5273F62F" w14:textId="77777777" w:rsidTr="000D1D4F">
        <w:trPr>
          <w:trHeight w:val="732"/>
          <w:jc w:val="center"/>
        </w:trPr>
        <w:tc>
          <w:tcPr>
            <w:tcW w:w="648" w:type="dxa"/>
            <w:shd w:val="clear" w:color="auto" w:fill="auto"/>
            <w:vAlign w:val="center"/>
          </w:tcPr>
          <w:p w14:paraId="24011E44" w14:textId="451824CA" w:rsidR="00F6097F" w:rsidRPr="00567F62" w:rsidRDefault="00D5287F" w:rsidP="00F6097F">
            <w:pPr>
              <w:jc w:val="center"/>
              <w:rPr>
                <w:rFonts w:ascii="Arial" w:hAnsi="Arial" w:cs="Arial"/>
                <w:sz w:val="20"/>
                <w:szCs w:val="20"/>
              </w:rPr>
            </w:pPr>
            <w:r>
              <w:rPr>
                <w:rFonts w:ascii="Arial" w:hAnsi="Arial" w:cs="Arial" w:hint="cs"/>
                <w:sz w:val="20"/>
                <w:szCs w:val="20"/>
                <w:rtl/>
              </w:rPr>
              <w:t>3</w:t>
            </w:r>
          </w:p>
        </w:tc>
        <w:tc>
          <w:tcPr>
            <w:tcW w:w="9540" w:type="dxa"/>
            <w:shd w:val="clear" w:color="auto" w:fill="auto"/>
            <w:vAlign w:val="center"/>
          </w:tcPr>
          <w:p w14:paraId="59F2CB74" w14:textId="1E30F723" w:rsidR="00F6097F" w:rsidRPr="00703D23" w:rsidRDefault="000D1D4F" w:rsidP="00703D23">
            <w:pPr>
              <w:widowControl w:val="0"/>
              <w:jc w:val="both"/>
              <w:rPr>
                <w:rFonts w:ascii="ＭＳ Ｐゴシック" w:eastAsia="ＭＳ Ｐゴシック" w:hAnsi="ＭＳ Ｐゴシック" w:hint="eastAsia"/>
                <w:lang w:eastAsia="ja-JP"/>
              </w:rPr>
            </w:pPr>
            <w:r w:rsidRPr="000D1D4F">
              <w:rPr>
                <w:rFonts w:ascii="ＭＳ Ｐゴシック" w:eastAsia="ＭＳ Ｐゴシック" w:hAnsi="ＭＳ Ｐゴシック" w:hint="eastAsia"/>
                <w:lang w:eastAsia="ja-JP"/>
              </w:rPr>
              <w:t>特に指示がない限り、錠剤やカプセルはもとの容器に保存する。他の薬と一緒にすることは危険である</w:t>
            </w:r>
          </w:p>
        </w:tc>
      </w:tr>
      <w:tr w:rsidR="00F6097F" w:rsidRPr="00B7644A" w14:paraId="5C522D86" w14:textId="77777777" w:rsidTr="000D1D4F">
        <w:trPr>
          <w:trHeight w:val="732"/>
          <w:jc w:val="center"/>
        </w:trPr>
        <w:tc>
          <w:tcPr>
            <w:tcW w:w="648" w:type="dxa"/>
            <w:shd w:val="clear" w:color="auto" w:fill="auto"/>
            <w:vAlign w:val="center"/>
          </w:tcPr>
          <w:p w14:paraId="45B84922" w14:textId="3E1D46F4" w:rsidR="00F6097F" w:rsidRPr="00567F62" w:rsidRDefault="00D5287F" w:rsidP="00F6097F">
            <w:pPr>
              <w:jc w:val="center"/>
              <w:rPr>
                <w:rFonts w:ascii="Arial" w:hAnsi="Arial" w:cs="Arial"/>
                <w:sz w:val="20"/>
                <w:szCs w:val="20"/>
              </w:rPr>
            </w:pPr>
            <w:r>
              <w:rPr>
                <w:rFonts w:ascii="Arial" w:hAnsi="Arial" w:cs="Arial" w:hint="cs"/>
                <w:sz w:val="20"/>
                <w:szCs w:val="20"/>
                <w:rtl/>
              </w:rPr>
              <w:t>4</w:t>
            </w:r>
          </w:p>
        </w:tc>
        <w:tc>
          <w:tcPr>
            <w:tcW w:w="9540" w:type="dxa"/>
            <w:shd w:val="clear" w:color="auto" w:fill="auto"/>
            <w:vAlign w:val="center"/>
          </w:tcPr>
          <w:p w14:paraId="49DA71F2" w14:textId="5785AB77" w:rsidR="00F6097F" w:rsidRPr="00703D23" w:rsidRDefault="000D1D4F" w:rsidP="00703D23">
            <w:pPr>
              <w:widowControl w:val="0"/>
              <w:jc w:val="both"/>
              <w:rPr>
                <w:rFonts w:ascii="ＭＳ Ｐゴシック" w:eastAsia="ＭＳ Ｐゴシック" w:hAnsi="ＭＳ Ｐゴシック" w:hint="eastAsia"/>
                <w:lang w:eastAsia="ja-JP"/>
              </w:rPr>
            </w:pPr>
            <w:r w:rsidRPr="000D1D4F">
              <w:rPr>
                <w:rFonts w:ascii="ＭＳ Ｐゴシック" w:eastAsia="ＭＳ Ｐゴシック" w:hAnsi="ＭＳ Ｐゴシック" w:hint="eastAsia"/>
                <w:lang w:eastAsia="ja-JP"/>
              </w:rPr>
              <w:t>薬（錠剤やカプセル）を取り扱う前後に手を洗う</w:t>
            </w:r>
          </w:p>
        </w:tc>
      </w:tr>
      <w:tr w:rsidR="00F6097F" w:rsidRPr="00B7644A" w14:paraId="184970E0" w14:textId="77777777" w:rsidTr="000D1D4F">
        <w:trPr>
          <w:trHeight w:val="732"/>
          <w:jc w:val="center"/>
        </w:trPr>
        <w:tc>
          <w:tcPr>
            <w:tcW w:w="648" w:type="dxa"/>
            <w:shd w:val="clear" w:color="auto" w:fill="auto"/>
            <w:vAlign w:val="center"/>
          </w:tcPr>
          <w:p w14:paraId="57A95B00" w14:textId="5291EFFF" w:rsidR="00F6097F" w:rsidRPr="00567F62" w:rsidRDefault="00D5287F" w:rsidP="00F6097F">
            <w:pPr>
              <w:jc w:val="center"/>
              <w:rPr>
                <w:rFonts w:ascii="Arial" w:hAnsi="Arial" w:cs="Arial"/>
                <w:sz w:val="20"/>
                <w:szCs w:val="20"/>
              </w:rPr>
            </w:pPr>
            <w:r>
              <w:rPr>
                <w:rFonts w:ascii="Arial" w:hAnsi="Arial" w:cs="Arial" w:hint="cs"/>
                <w:sz w:val="20"/>
                <w:szCs w:val="20"/>
                <w:rtl/>
              </w:rPr>
              <w:t>5</w:t>
            </w:r>
          </w:p>
        </w:tc>
        <w:tc>
          <w:tcPr>
            <w:tcW w:w="9540" w:type="dxa"/>
            <w:shd w:val="clear" w:color="auto" w:fill="auto"/>
            <w:vAlign w:val="center"/>
          </w:tcPr>
          <w:p w14:paraId="1714E95E" w14:textId="3E0FE573" w:rsidR="00F6097F" w:rsidRPr="00703D23" w:rsidRDefault="000D1D4F" w:rsidP="00703D23">
            <w:pPr>
              <w:widowControl w:val="0"/>
              <w:jc w:val="both"/>
              <w:rPr>
                <w:rFonts w:ascii="ＭＳ Ｐゴシック" w:eastAsia="ＭＳ Ｐゴシック" w:hAnsi="ＭＳ Ｐゴシック" w:hint="eastAsia"/>
                <w:lang w:eastAsia="ja-JP"/>
              </w:rPr>
            </w:pPr>
            <w:r w:rsidRPr="000D1D4F">
              <w:rPr>
                <w:rFonts w:ascii="ＭＳ Ｐゴシック" w:eastAsia="ＭＳ Ｐゴシック" w:hAnsi="ＭＳ Ｐゴシック" w:hint="eastAsia"/>
                <w:lang w:eastAsia="ja-JP"/>
              </w:rPr>
              <w:t>特別な指示がないかぎり、薬剤（錠剤やカプセル）をつぶしたり、噛んだり、切ったり、粉砕してはいけない</w:t>
            </w:r>
          </w:p>
        </w:tc>
      </w:tr>
      <w:tr w:rsidR="00F6097F" w:rsidRPr="00B7644A" w14:paraId="6AA33C64" w14:textId="77777777" w:rsidTr="000D1D4F">
        <w:trPr>
          <w:trHeight w:val="732"/>
          <w:jc w:val="center"/>
        </w:trPr>
        <w:tc>
          <w:tcPr>
            <w:tcW w:w="648" w:type="dxa"/>
            <w:shd w:val="clear" w:color="auto" w:fill="auto"/>
            <w:vAlign w:val="center"/>
          </w:tcPr>
          <w:p w14:paraId="547BFDEB" w14:textId="6E1B419F" w:rsidR="00F6097F" w:rsidRPr="00567F62" w:rsidRDefault="00D5287F" w:rsidP="00F6097F">
            <w:pPr>
              <w:jc w:val="center"/>
              <w:rPr>
                <w:rFonts w:ascii="Arial" w:hAnsi="Arial" w:cs="Arial"/>
                <w:sz w:val="20"/>
                <w:szCs w:val="20"/>
              </w:rPr>
            </w:pPr>
            <w:r>
              <w:rPr>
                <w:rFonts w:ascii="Arial" w:hAnsi="Arial" w:cs="Arial" w:hint="cs"/>
                <w:sz w:val="20"/>
                <w:szCs w:val="20"/>
                <w:rtl/>
              </w:rPr>
              <w:t>6</w:t>
            </w:r>
          </w:p>
        </w:tc>
        <w:tc>
          <w:tcPr>
            <w:tcW w:w="9540" w:type="dxa"/>
            <w:shd w:val="clear" w:color="auto" w:fill="auto"/>
            <w:vAlign w:val="center"/>
          </w:tcPr>
          <w:p w14:paraId="3EDACACF" w14:textId="0EDBB810" w:rsidR="00F6097F" w:rsidRPr="00703D23" w:rsidRDefault="000D1D4F" w:rsidP="00703D23">
            <w:pPr>
              <w:widowControl w:val="0"/>
              <w:jc w:val="both"/>
              <w:rPr>
                <w:rFonts w:ascii="ＭＳ Ｐゴシック" w:eastAsia="ＭＳ Ｐゴシック" w:hAnsi="ＭＳ Ｐゴシック" w:hint="eastAsia"/>
                <w:lang w:eastAsia="ja-JP"/>
              </w:rPr>
            </w:pPr>
            <w:r w:rsidRPr="000D1D4F">
              <w:rPr>
                <w:rFonts w:ascii="ＭＳ Ｐゴシック" w:eastAsia="ＭＳ Ｐゴシック" w:hAnsi="ＭＳ Ｐゴシック" w:hint="eastAsia"/>
                <w:lang w:eastAsia="ja-JP"/>
              </w:rPr>
              <w:t>高温、日光、湿気を避けて保存する。これらのことは薬剤（錠剤やカプセル）を、崩壊させて薬の効果を低下させるかもしれない</w:t>
            </w:r>
          </w:p>
        </w:tc>
      </w:tr>
      <w:tr w:rsidR="00F6097F" w:rsidRPr="00B7644A" w14:paraId="3CEFE439" w14:textId="77777777" w:rsidTr="000D1D4F">
        <w:trPr>
          <w:trHeight w:val="732"/>
          <w:jc w:val="center"/>
        </w:trPr>
        <w:tc>
          <w:tcPr>
            <w:tcW w:w="648" w:type="dxa"/>
            <w:shd w:val="clear" w:color="auto" w:fill="auto"/>
            <w:vAlign w:val="center"/>
          </w:tcPr>
          <w:p w14:paraId="1350B653" w14:textId="6383FFE7" w:rsidR="00F6097F" w:rsidRPr="00567F62" w:rsidRDefault="00D5287F" w:rsidP="00F6097F">
            <w:pPr>
              <w:jc w:val="center"/>
              <w:rPr>
                <w:rFonts w:ascii="Arial" w:hAnsi="Arial" w:cs="Arial"/>
                <w:sz w:val="20"/>
                <w:szCs w:val="20"/>
              </w:rPr>
            </w:pPr>
            <w:r>
              <w:rPr>
                <w:rFonts w:ascii="Arial" w:hAnsi="Arial" w:cs="Arial" w:hint="cs"/>
                <w:sz w:val="20"/>
                <w:szCs w:val="20"/>
                <w:rtl/>
              </w:rPr>
              <w:t>7</w:t>
            </w:r>
          </w:p>
        </w:tc>
        <w:tc>
          <w:tcPr>
            <w:tcW w:w="9540" w:type="dxa"/>
            <w:shd w:val="clear" w:color="auto" w:fill="auto"/>
            <w:vAlign w:val="center"/>
          </w:tcPr>
          <w:p w14:paraId="085553DE" w14:textId="77777777" w:rsidR="000D1D4F" w:rsidRPr="000D1D4F" w:rsidRDefault="000D1D4F" w:rsidP="000D1D4F">
            <w:pPr>
              <w:widowControl w:val="0"/>
              <w:jc w:val="both"/>
              <w:rPr>
                <w:rFonts w:ascii="ＭＳ Ｐゴシック" w:eastAsia="ＭＳ Ｐゴシック" w:hAnsi="ＭＳ Ｐゴシック" w:hint="eastAsia"/>
                <w:lang w:eastAsia="ja-JP"/>
              </w:rPr>
            </w:pPr>
            <w:r w:rsidRPr="000D1D4F">
              <w:rPr>
                <w:rFonts w:ascii="ＭＳ Ｐゴシック" w:eastAsia="ＭＳ Ｐゴシック" w:hAnsi="ＭＳ Ｐゴシック" w:hint="eastAsia"/>
                <w:lang w:eastAsia="ja-JP"/>
              </w:rPr>
              <w:t>薬（錠剤やカプセル）を正確に服用するための仕組みを用意する（もっておく）</w:t>
            </w:r>
          </w:p>
          <w:p w14:paraId="28B2DDBE" w14:textId="77777777" w:rsidR="00703D23" w:rsidRDefault="00703D23" w:rsidP="000D1D4F">
            <w:pPr>
              <w:ind w:firstLineChars="200" w:firstLine="480"/>
              <w:rPr>
                <w:rFonts w:ascii="ＭＳ Ｐゴシック" w:eastAsia="ＭＳ Ｐゴシック" w:hAnsi="ＭＳ Ｐゴシック"/>
                <w:i/>
                <w:iCs/>
                <w:lang w:eastAsia="ja-JP"/>
              </w:rPr>
            </w:pPr>
          </w:p>
          <w:p w14:paraId="1B521138" w14:textId="77777777" w:rsidR="007B582E" w:rsidRDefault="000D1D4F" w:rsidP="00703D23">
            <w:pPr>
              <w:ind w:firstLineChars="200" w:firstLine="480"/>
              <w:rPr>
                <w:rFonts w:ascii="ＭＳ Ｐゴシック" w:eastAsia="ＭＳ Ｐゴシック" w:hAnsi="ＭＳ Ｐゴシック"/>
                <w:i/>
                <w:iCs/>
                <w:lang w:eastAsia="ja-JP"/>
              </w:rPr>
            </w:pPr>
            <w:r w:rsidRPr="00703D23">
              <w:rPr>
                <w:rFonts w:ascii="ＭＳ Ｐゴシック" w:eastAsia="ＭＳ Ｐゴシック" w:hAnsi="ＭＳ Ｐゴシック" w:hint="eastAsia"/>
                <w:i/>
                <w:iCs/>
                <w:lang w:eastAsia="ja-JP"/>
              </w:rPr>
              <w:t>*タイマー、時計、カレンダーの使用など、患者にいくつかのアイデアを教える</w:t>
            </w:r>
          </w:p>
          <w:p w14:paraId="1A6F5A82" w14:textId="3A9FB0E5" w:rsidR="00703D23" w:rsidRPr="00703D23" w:rsidRDefault="00703D23" w:rsidP="00703D23">
            <w:pPr>
              <w:ind w:firstLineChars="200" w:firstLine="480"/>
              <w:rPr>
                <w:rFonts w:ascii="ＭＳ Ｐゴシック" w:eastAsia="ＭＳ Ｐゴシック" w:hAnsi="ＭＳ Ｐゴシック" w:hint="eastAsia"/>
                <w:i/>
                <w:iCs/>
                <w:lang w:eastAsia="ja-JP"/>
              </w:rPr>
            </w:pPr>
          </w:p>
        </w:tc>
      </w:tr>
      <w:tr w:rsidR="00F6097F" w:rsidRPr="00B7644A" w14:paraId="6B9AB7FE" w14:textId="77777777" w:rsidTr="000D1D4F">
        <w:trPr>
          <w:trHeight w:val="732"/>
          <w:jc w:val="center"/>
        </w:trPr>
        <w:tc>
          <w:tcPr>
            <w:tcW w:w="648" w:type="dxa"/>
            <w:shd w:val="clear" w:color="auto" w:fill="auto"/>
            <w:vAlign w:val="center"/>
          </w:tcPr>
          <w:p w14:paraId="5A1344FC" w14:textId="0BCC80DB" w:rsidR="00F6097F" w:rsidRPr="00567F62" w:rsidRDefault="00D5287F" w:rsidP="00F6097F">
            <w:pPr>
              <w:jc w:val="center"/>
              <w:rPr>
                <w:rFonts w:ascii="Arial" w:hAnsi="Arial" w:cs="Arial"/>
                <w:sz w:val="20"/>
                <w:szCs w:val="20"/>
              </w:rPr>
            </w:pPr>
            <w:r>
              <w:rPr>
                <w:rFonts w:ascii="Arial" w:hAnsi="Arial" w:cs="Arial" w:hint="cs"/>
                <w:sz w:val="20"/>
                <w:szCs w:val="20"/>
                <w:rtl/>
              </w:rPr>
              <w:t>8</w:t>
            </w:r>
          </w:p>
        </w:tc>
        <w:tc>
          <w:tcPr>
            <w:tcW w:w="9540" w:type="dxa"/>
            <w:shd w:val="clear" w:color="auto" w:fill="auto"/>
            <w:vAlign w:val="center"/>
          </w:tcPr>
          <w:p w14:paraId="2DC7F8A6" w14:textId="4FA2F6C6" w:rsidR="00F6097F" w:rsidRPr="00703D23" w:rsidRDefault="000D1D4F" w:rsidP="00703D23">
            <w:pPr>
              <w:widowControl w:val="0"/>
              <w:jc w:val="both"/>
              <w:rPr>
                <w:rFonts w:ascii="ＭＳ Ｐゴシック" w:eastAsia="ＭＳ Ｐゴシック" w:hAnsi="ＭＳ Ｐゴシック" w:hint="eastAsia"/>
                <w:lang w:eastAsia="ja-JP"/>
              </w:rPr>
            </w:pPr>
            <w:r w:rsidRPr="000D1D4F">
              <w:rPr>
                <w:rFonts w:ascii="ＭＳ Ｐゴシック" w:eastAsia="ＭＳ Ｐゴシック" w:hAnsi="ＭＳ Ｐゴシック" w:hint="eastAsia"/>
                <w:lang w:eastAsia="ja-JP"/>
              </w:rPr>
              <w:t>服用し忘れた場合の対処方法について、指示を持っていることを確認しておく</w:t>
            </w:r>
            <w:r w:rsidR="00703D23">
              <w:rPr>
                <w:rFonts w:ascii="ＭＳ Ｐゴシック" w:eastAsia="ＭＳ Ｐゴシック" w:hAnsi="ＭＳ Ｐゴシック" w:hint="eastAsia"/>
                <w:lang w:eastAsia="ja-JP"/>
              </w:rPr>
              <w:t xml:space="preserve">　</w:t>
            </w:r>
          </w:p>
        </w:tc>
      </w:tr>
      <w:tr w:rsidR="00F6097F" w:rsidRPr="00B7644A" w14:paraId="55D8C76D" w14:textId="77777777" w:rsidTr="000D1D4F">
        <w:trPr>
          <w:trHeight w:val="732"/>
          <w:jc w:val="center"/>
        </w:trPr>
        <w:tc>
          <w:tcPr>
            <w:tcW w:w="648" w:type="dxa"/>
            <w:shd w:val="clear" w:color="auto" w:fill="auto"/>
            <w:vAlign w:val="center"/>
          </w:tcPr>
          <w:p w14:paraId="29917440" w14:textId="3C74932B" w:rsidR="00F6097F" w:rsidRPr="00567F62" w:rsidRDefault="00D5287F" w:rsidP="00F6097F">
            <w:pPr>
              <w:jc w:val="center"/>
              <w:rPr>
                <w:rFonts w:ascii="Arial" w:hAnsi="Arial" w:cs="Arial"/>
                <w:sz w:val="20"/>
                <w:szCs w:val="20"/>
              </w:rPr>
            </w:pPr>
            <w:r>
              <w:rPr>
                <w:rFonts w:ascii="Arial" w:hAnsi="Arial" w:cs="Arial" w:hint="cs"/>
                <w:sz w:val="20"/>
                <w:szCs w:val="20"/>
                <w:rtl/>
              </w:rPr>
              <w:t>9</w:t>
            </w:r>
          </w:p>
        </w:tc>
        <w:tc>
          <w:tcPr>
            <w:tcW w:w="9540" w:type="dxa"/>
            <w:shd w:val="clear" w:color="auto" w:fill="auto"/>
            <w:vAlign w:val="center"/>
          </w:tcPr>
          <w:p w14:paraId="4C258128" w14:textId="39E1F4A1" w:rsidR="00F6097F" w:rsidRPr="00703D23" w:rsidRDefault="000D1D4F" w:rsidP="00703D23">
            <w:pPr>
              <w:widowControl w:val="0"/>
              <w:jc w:val="both"/>
              <w:rPr>
                <w:rFonts w:ascii="ＭＳ Ｐゴシック" w:eastAsia="ＭＳ Ｐゴシック" w:hAnsi="ＭＳ Ｐゴシック" w:hint="eastAsia"/>
                <w:lang w:eastAsia="ja-JP"/>
              </w:rPr>
            </w:pPr>
            <w:r w:rsidRPr="000D1D4F">
              <w:rPr>
                <w:rFonts w:ascii="ＭＳ Ｐゴシック" w:eastAsia="ＭＳ Ｐゴシック" w:hAnsi="ＭＳ Ｐゴシック" w:hint="eastAsia"/>
                <w:lang w:eastAsia="ja-JP"/>
              </w:rPr>
              <w:t>誤って量を多く服用してしまった場合、あるいは他人があなたの薬（錠やカプセル）を服用した場合は、速やかに医師または看護師に連絡する</w:t>
            </w:r>
          </w:p>
        </w:tc>
      </w:tr>
      <w:tr w:rsidR="00F94B7C" w:rsidRPr="00B7644A" w14:paraId="01A59061" w14:textId="77777777" w:rsidTr="000D1D4F">
        <w:trPr>
          <w:trHeight w:val="732"/>
          <w:jc w:val="center"/>
        </w:trPr>
        <w:tc>
          <w:tcPr>
            <w:tcW w:w="648" w:type="dxa"/>
            <w:shd w:val="clear" w:color="auto" w:fill="auto"/>
            <w:vAlign w:val="center"/>
          </w:tcPr>
          <w:p w14:paraId="6E68116D" w14:textId="66AC8D9B" w:rsidR="00F94B7C" w:rsidRPr="00567F62" w:rsidRDefault="00D5287F" w:rsidP="00F6097F">
            <w:pPr>
              <w:jc w:val="center"/>
              <w:rPr>
                <w:rFonts w:ascii="Arial" w:hAnsi="Arial" w:cs="Arial"/>
                <w:sz w:val="20"/>
                <w:szCs w:val="20"/>
              </w:rPr>
            </w:pPr>
            <w:r>
              <w:rPr>
                <w:rFonts w:ascii="Arial" w:hAnsi="Arial" w:cs="Arial" w:hint="cs"/>
                <w:sz w:val="20"/>
                <w:szCs w:val="20"/>
                <w:rtl/>
              </w:rPr>
              <w:t>10</w:t>
            </w:r>
          </w:p>
        </w:tc>
        <w:tc>
          <w:tcPr>
            <w:tcW w:w="9540" w:type="dxa"/>
            <w:shd w:val="clear" w:color="auto" w:fill="auto"/>
            <w:vAlign w:val="center"/>
          </w:tcPr>
          <w:p w14:paraId="20C6BB82" w14:textId="7B2115FF" w:rsidR="000D1D4F" w:rsidRPr="000D1D4F" w:rsidRDefault="000D1D4F" w:rsidP="000D1D4F">
            <w:pPr>
              <w:widowControl w:val="0"/>
              <w:jc w:val="both"/>
              <w:rPr>
                <w:rFonts w:ascii="ＭＳ Ｐゴシック" w:eastAsia="ＭＳ Ｐゴシック" w:hAnsi="ＭＳ Ｐゴシック" w:hint="eastAsia"/>
                <w:lang w:eastAsia="ja-JP"/>
              </w:rPr>
            </w:pPr>
            <w:r w:rsidRPr="000D1D4F">
              <w:rPr>
                <w:rFonts w:ascii="ＭＳ Ｐゴシック" w:eastAsia="ＭＳ Ｐゴシック" w:hAnsi="ＭＳ Ｐゴシック" w:hint="eastAsia"/>
                <w:lang w:eastAsia="ja-JP"/>
              </w:rPr>
              <w:t>服用しなかった薬（錠剤やカプセル）あるいは「使用期限」が過ぎた薬について、どうすべきかについて看護師か薬剤師に尋ねる</w:t>
            </w:r>
          </w:p>
          <w:p w14:paraId="7D96BA3E" w14:textId="77777777" w:rsidR="00703D23" w:rsidRDefault="00703D23" w:rsidP="000D1D4F">
            <w:pPr>
              <w:ind w:firstLineChars="200" w:firstLine="480"/>
              <w:rPr>
                <w:rFonts w:ascii="ＭＳ Ｐゴシック" w:eastAsia="ＭＳ Ｐゴシック" w:hAnsi="ＭＳ Ｐゴシック"/>
                <w:i/>
                <w:iCs/>
                <w:lang w:eastAsia="ja-JP"/>
              </w:rPr>
            </w:pPr>
          </w:p>
          <w:p w14:paraId="03143948" w14:textId="70F18C0D" w:rsidR="000D1D4F" w:rsidRPr="00703D23" w:rsidRDefault="000D1D4F" w:rsidP="000D1D4F">
            <w:pPr>
              <w:ind w:firstLineChars="200" w:firstLine="480"/>
              <w:rPr>
                <w:rFonts w:ascii="ＭＳ Ｐゴシック" w:eastAsia="ＭＳ Ｐゴシック" w:hAnsi="ＭＳ Ｐゴシック" w:hint="eastAsia"/>
                <w:i/>
                <w:iCs/>
                <w:lang w:eastAsia="ja-JP"/>
              </w:rPr>
            </w:pPr>
            <w:r w:rsidRPr="00703D23">
              <w:rPr>
                <w:rFonts w:ascii="ＭＳ Ｐゴシック" w:eastAsia="ＭＳ Ｐゴシック" w:hAnsi="ＭＳ Ｐゴシック" w:hint="eastAsia"/>
                <w:i/>
                <w:iCs/>
                <w:lang w:eastAsia="ja-JP"/>
              </w:rPr>
              <w:t>*次回受診時に、未使用の薬（錠剤またはカプセル）を持ってくるように言ってもよい</w:t>
            </w:r>
          </w:p>
          <w:p w14:paraId="29717BC2" w14:textId="09C03401" w:rsidR="00A27585" w:rsidRPr="00B47784" w:rsidRDefault="00A27585" w:rsidP="00B47784">
            <w:pPr>
              <w:bidi/>
              <w:jc w:val="both"/>
              <w:rPr>
                <w:rFonts w:cs="B Yagut"/>
                <w:i/>
                <w:iCs/>
                <w:sz w:val="22"/>
                <w:szCs w:val="22"/>
                <w:lang w:eastAsia="ja-JP" w:bidi="fa-IR"/>
              </w:rPr>
            </w:pPr>
          </w:p>
        </w:tc>
      </w:tr>
      <w:tr w:rsidR="00F94B7C" w:rsidRPr="00B7644A" w14:paraId="41903BCC" w14:textId="77777777" w:rsidTr="000D1D4F">
        <w:trPr>
          <w:trHeight w:val="732"/>
          <w:jc w:val="center"/>
        </w:trPr>
        <w:tc>
          <w:tcPr>
            <w:tcW w:w="648" w:type="dxa"/>
            <w:shd w:val="clear" w:color="auto" w:fill="auto"/>
            <w:vAlign w:val="center"/>
          </w:tcPr>
          <w:p w14:paraId="2DFDDA0B" w14:textId="5D48D148" w:rsidR="00F94B7C" w:rsidRPr="00567F62" w:rsidRDefault="00D5287F" w:rsidP="00F6097F">
            <w:pPr>
              <w:jc w:val="center"/>
              <w:rPr>
                <w:rFonts w:ascii="Arial" w:hAnsi="Arial" w:cs="Arial"/>
                <w:sz w:val="20"/>
                <w:szCs w:val="20"/>
              </w:rPr>
            </w:pPr>
            <w:r>
              <w:rPr>
                <w:rFonts w:ascii="Arial" w:hAnsi="Arial" w:cs="Arial" w:hint="cs"/>
                <w:sz w:val="20"/>
                <w:szCs w:val="20"/>
                <w:rtl/>
              </w:rPr>
              <w:t>11</w:t>
            </w:r>
          </w:p>
        </w:tc>
        <w:tc>
          <w:tcPr>
            <w:tcW w:w="9540" w:type="dxa"/>
            <w:shd w:val="clear" w:color="auto" w:fill="auto"/>
            <w:vAlign w:val="center"/>
          </w:tcPr>
          <w:p w14:paraId="7EA2AB3D" w14:textId="2C729124" w:rsidR="00F94B7C" w:rsidRPr="00703D23" w:rsidRDefault="000D1D4F" w:rsidP="00703D23">
            <w:pPr>
              <w:widowControl w:val="0"/>
              <w:jc w:val="both"/>
              <w:rPr>
                <w:rFonts w:ascii="ＭＳ Ｐゴシック" w:eastAsia="ＭＳ Ｐゴシック" w:hAnsi="ＭＳ Ｐゴシック" w:hint="eastAsia"/>
                <w:lang w:eastAsia="ja-JP"/>
              </w:rPr>
            </w:pPr>
            <w:r w:rsidRPr="000D1D4F">
              <w:rPr>
                <w:rFonts w:ascii="ＭＳ Ｐゴシック" w:eastAsia="ＭＳ Ｐゴシック" w:hAnsi="ＭＳ Ｐゴシック" w:hint="eastAsia"/>
                <w:lang w:eastAsia="ja-JP"/>
              </w:rPr>
              <w:t>抗がん剤を含め、服用している薬のリストを携帯する</w:t>
            </w:r>
          </w:p>
        </w:tc>
      </w:tr>
      <w:tr w:rsidR="00F94B7C" w:rsidRPr="00B7644A" w14:paraId="6481E74A" w14:textId="77777777" w:rsidTr="000D1D4F">
        <w:trPr>
          <w:trHeight w:val="732"/>
          <w:jc w:val="center"/>
        </w:trPr>
        <w:tc>
          <w:tcPr>
            <w:tcW w:w="648" w:type="dxa"/>
            <w:shd w:val="clear" w:color="auto" w:fill="auto"/>
            <w:vAlign w:val="center"/>
          </w:tcPr>
          <w:p w14:paraId="43B763B8" w14:textId="08044199" w:rsidR="00F94B7C" w:rsidRPr="00567F62" w:rsidRDefault="00D5287F" w:rsidP="00F6097F">
            <w:pPr>
              <w:jc w:val="center"/>
              <w:rPr>
                <w:rFonts w:ascii="Arial" w:hAnsi="Arial" w:cs="Arial"/>
                <w:sz w:val="20"/>
                <w:szCs w:val="20"/>
              </w:rPr>
            </w:pPr>
            <w:r>
              <w:rPr>
                <w:rFonts w:ascii="Arial" w:hAnsi="Arial" w:cs="Arial" w:hint="cs"/>
                <w:sz w:val="20"/>
                <w:szCs w:val="20"/>
                <w:rtl/>
              </w:rPr>
              <w:t>12</w:t>
            </w:r>
          </w:p>
        </w:tc>
        <w:tc>
          <w:tcPr>
            <w:tcW w:w="9540" w:type="dxa"/>
            <w:shd w:val="clear" w:color="auto" w:fill="auto"/>
            <w:vAlign w:val="center"/>
          </w:tcPr>
          <w:p w14:paraId="6D7960C2" w14:textId="4236E4F3" w:rsidR="00F94B7C" w:rsidRPr="00703D23" w:rsidRDefault="000D1D4F" w:rsidP="00703D23">
            <w:pPr>
              <w:widowControl w:val="0"/>
              <w:jc w:val="both"/>
              <w:rPr>
                <w:rFonts w:ascii="ＭＳ Ｐゴシック" w:eastAsia="ＭＳ Ｐゴシック" w:hAnsi="ＭＳ Ｐゴシック" w:hint="eastAsia"/>
                <w:lang w:eastAsia="ja-JP"/>
              </w:rPr>
            </w:pPr>
            <w:r w:rsidRPr="000D1D4F">
              <w:rPr>
                <w:rFonts w:ascii="ＭＳ Ｐゴシック" w:eastAsia="ＭＳ Ｐゴシック" w:hAnsi="ＭＳ Ｐゴシック" w:hint="eastAsia"/>
                <w:lang w:eastAsia="ja-JP"/>
              </w:rPr>
              <w:t>薬の入手や支払いに問題がある場合は、医療従事者に知らせる</w:t>
            </w:r>
          </w:p>
        </w:tc>
      </w:tr>
      <w:tr w:rsidR="00F94B7C" w:rsidRPr="00B7644A" w14:paraId="0CEC8682" w14:textId="77777777" w:rsidTr="000D1D4F">
        <w:trPr>
          <w:trHeight w:val="732"/>
          <w:jc w:val="center"/>
        </w:trPr>
        <w:tc>
          <w:tcPr>
            <w:tcW w:w="648" w:type="dxa"/>
            <w:shd w:val="clear" w:color="auto" w:fill="auto"/>
            <w:vAlign w:val="center"/>
          </w:tcPr>
          <w:p w14:paraId="022B46AC" w14:textId="229B20A0" w:rsidR="00F94B7C" w:rsidRDefault="00D5287F" w:rsidP="00F6097F">
            <w:pPr>
              <w:jc w:val="center"/>
              <w:rPr>
                <w:rFonts w:ascii="Arial" w:hAnsi="Arial" w:cs="Arial"/>
                <w:sz w:val="20"/>
                <w:szCs w:val="20"/>
              </w:rPr>
            </w:pPr>
            <w:r>
              <w:rPr>
                <w:rFonts w:ascii="Arial" w:hAnsi="Arial" w:cs="Arial" w:hint="cs"/>
                <w:sz w:val="20"/>
                <w:szCs w:val="20"/>
                <w:rtl/>
              </w:rPr>
              <w:t>13</w:t>
            </w:r>
          </w:p>
        </w:tc>
        <w:tc>
          <w:tcPr>
            <w:tcW w:w="9540" w:type="dxa"/>
            <w:shd w:val="clear" w:color="auto" w:fill="auto"/>
            <w:vAlign w:val="center"/>
          </w:tcPr>
          <w:p w14:paraId="5142DB86" w14:textId="4EFA1412" w:rsidR="00F94B7C" w:rsidRPr="00703D23" w:rsidRDefault="000D1D4F" w:rsidP="00703D23">
            <w:pPr>
              <w:widowControl w:val="0"/>
              <w:jc w:val="both"/>
              <w:rPr>
                <w:rFonts w:ascii="ＭＳ Ｐゴシック" w:eastAsia="ＭＳ Ｐゴシック" w:hAnsi="ＭＳ Ｐゴシック" w:hint="eastAsia"/>
                <w:lang w:eastAsia="ja-JP"/>
              </w:rPr>
            </w:pPr>
            <w:r w:rsidRPr="000D1D4F">
              <w:rPr>
                <w:rFonts w:ascii="ＭＳ Ｐゴシック" w:eastAsia="ＭＳ Ｐゴシック" w:hAnsi="ＭＳ Ｐゴシック" w:hint="eastAsia"/>
                <w:lang w:eastAsia="ja-JP"/>
              </w:rPr>
              <w:t>十分な時間的余裕を持って薬の補充をもらい、旅行や週末に向けて計画を立てる</w:t>
            </w:r>
          </w:p>
        </w:tc>
      </w:tr>
    </w:tbl>
    <w:p w14:paraId="01488C0B" w14:textId="73EA1685" w:rsidR="00A27585" w:rsidRDefault="00A27585" w:rsidP="000D1D4F">
      <w:pPr>
        <w:tabs>
          <w:tab w:val="left" w:pos="9360"/>
        </w:tabs>
        <w:rPr>
          <w:rFonts w:ascii="Arial" w:eastAsiaTheme="minorEastAsia" w:hAnsi="Arial" w:cs="Arial"/>
          <w:sz w:val="22"/>
          <w:szCs w:val="22"/>
          <w:lang w:eastAsia="ja-JP"/>
        </w:rPr>
      </w:pPr>
    </w:p>
    <w:p w14:paraId="766EDAAF" w14:textId="77777777" w:rsidR="00B36D4C" w:rsidRDefault="00B36D4C" w:rsidP="000D1D4F">
      <w:pPr>
        <w:tabs>
          <w:tab w:val="left" w:pos="9360"/>
        </w:tabs>
        <w:rPr>
          <w:rFonts w:ascii="Arial" w:eastAsiaTheme="minorEastAsia" w:hAnsi="Arial" w:cs="Arial" w:hint="eastAsia"/>
          <w:sz w:val="22"/>
          <w:szCs w:val="22"/>
          <w:lang w:eastAsia="ja-JP"/>
        </w:rPr>
      </w:pPr>
    </w:p>
    <w:p w14:paraId="25224007" w14:textId="77777777" w:rsidR="00703D23" w:rsidRPr="000D1D4F" w:rsidRDefault="00703D23" w:rsidP="000D1D4F">
      <w:pPr>
        <w:tabs>
          <w:tab w:val="left" w:pos="9360"/>
        </w:tabs>
        <w:rPr>
          <w:rFonts w:ascii="Arial" w:eastAsiaTheme="minorEastAsia" w:hAnsi="Arial" w:cs="Arial" w:hint="eastAsia"/>
          <w:sz w:val="22"/>
          <w:szCs w:val="22"/>
          <w:lang w:eastAsia="ja-JP"/>
        </w:rPr>
      </w:pPr>
    </w:p>
    <w:p w14:paraId="79C5BF8A" w14:textId="048AB60D" w:rsidR="000B0E25" w:rsidRPr="000B0E25" w:rsidRDefault="000B0E25" w:rsidP="000B0E25">
      <w:pPr>
        <w:bidi/>
        <w:jc w:val="center"/>
        <w:rPr>
          <w:rFonts w:cs="B Yagut"/>
          <w:lang w:bidi="fa-IR"/>
        </w:rPr>
      </w:pPr>
      <w:r w:rsidRPr="000B0E25">
        <w:rPr>
          <w:sz w:val="22"/>
          <w:szCs w:val="22"/>
        </w:rPr>
        <w:lastRenderedPageBreak/>
        <w:t>MOATT</w:t>
      </w:r>
      <w:r w:rsidRPr="000B0E25">
        <w:rPr>
          <w:rFonts w:eastAsiaTheme="minorEastAsia"/>
          <w:color w:val="423632"/>
          <w:sz w:val="22"/>
          <w:szCs w:val="22"/>
        </w:rPr>
        <w:t>©</w:t>
      </w:r>
      <w:r w:rsidRPr="000B0E25">
        <w:rPr>
          <w:sz w:val="22"/>
          <w:szCs w:val="22"/>
        </w:rPr>
        <w:t xml:space="preserve"> - MASCC </w:t>
      </w:r>
      <w:r w:rsidRPr="000B0E25">
        <w:rPr>
          <w:rFonts w:ascii="Arial" w:hAnsi="Arial" w:cs="B Yagut" w:hint="cs"/>
          <w:rtl/>
          <w:lang w:bidi="fa-IR"/>
        </w:rPr>
        <w:t xml:space="preserve"> </w:t>
      </w:r>
    </w:p>
    <w:p w14:paraId="4A8840BA" w14:textId="77777777" w:rsidR="00E627D4" w:rsidRDefault="00E627D4" w:rsidP="00E627D4">
      <w:pPr>
        <w:tabs>
          <w:tab w:val="left" w:pos="9360"/>
        </w:tabs>
        <w:jc w:val="center"/>
        <w:rPr>
          <w:rFonts w:ascii="Arial" w:hAnsi="Arial"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9540"/>
      </w:tblGrid>
      <w:tr w:rsidR="00E627D4" w:rsidRPr="00B7644A" w14:paraId="5B85DD6B" w14:textId="77777777" w:rsidTr="00E627D4">
        <w:trPr>
          <w:trHeight w:val="899"/>
        </w:trPr>
        <w:tc>
          <w:tcPr>
            <w:tcW w:w="10188" w:type="dxa"/>
            <w:gridSpan w:val="2"/>
            <w:shd w:val="clear" w:color="auto" w:fill="E0E0E0"/>
            <w:vAlign w:val="center"/>
          </w:tcPr>
          <w:p w14:paraId="750123D4" w14:textId="0723286C" w:rsidR="000D1D4F" w:rsidRDefault="000D1D4F" w:rsidP="000D1D4F">
            <w:pPr>
              <w:jc w:val="center"/>
              <w:rPr>
                <w:rFonts w:ascii="ＭＳ Ｐゴシック" w:eastAsia="ＭＳ Ｐゴシック" w:hAnsi="ＭＳ Ｐゴシック"/>
                <w:b/>
                <w:bCs/>
              </w:rPr>
            </w:pPr>
            <w:proofErr w:type="spellStart"/>
            <w:r>
              <w:rPr>
                <w:rFonts w:ascii="ＭＳ Ｐゴシック" w:eastAsia="ＭＳ Ｐゴシック" w:hAnsi="ＭＳ Ｐゴシック" w:hint="eastAsia"/>
                <w:b/>
                <w:bCs/>
              </w:rPr>
              <w:t>薬剤固有</w:t>
            </w:r>
            <w:proofErr w:type="spellEnd"/>
            <w:r w:rsidR="00F77D12">
              <w:rPr>
                <w:rFonts w:ascii="ＭＳ Ｐゴシック" w:eastAsia="ＭＳ Ｐゴシック" w:hAnsi="ＭＳ Ｐゴシック" w:hint="eastAsia"/>
                <w:b/>
                <w:bCs/>
                <w:lang w:eastAsia="ja-JP"/>
              </w:rPr>
              <w:t>の</w:t>
            </w:r>
            <w:proofErr w:type="spellStart"/>
            <w:r>
              <w:rPr>
                <w:rFonts w:ascii="ＭＳ Ｐゴシック" w:eastAsia="ＭＳ Ｐゴシック" w:hAnsi="ＭＳ Ｐゴシック" w:hint="eastAsia"/>
                <w:b/>
                <w:bCs/>
              </w:rPr>
              <w:t>教育</w:t>
            </w:r>
            <w:proofErr w:type="spellEnd"/>
          </w:p>
          <w:p w14:paraId="57D32D83" w14:textId="5876CBD7" w:rsidR="00E627D4" w:rsidRPr="00B47784" w:rsidRDefault="00E627D4" w:rsidP="00B47784">
            <w:pPr>
              <w:bidi/>
              <w:jc w:val="center"/>
              <w:rPr>
                <w:rFonts w:cs="B Yagut"/>
                <w:b/>
                <w:bCs/>
                <w:sz w:val="22"/>
                <w:szCs w:val="22"/>
                <w:lang w:bidi="fa-IR"/>
              </w:rPr>
            </w:pPr>
          </w:p>
        </w:tc>
      </w:tr>
      <w:tr w:rsidR="00E627D4" w:rsidRPr="00B7644A" w14:paraId="0388358D" w14:textId="77777777" w:rsidTr="00E627D4">
        <w:trPr>
          <w:trHeight w:val="2375"/>
        </w:trPr>
        <w:tc>
          <w:tcPr>
            <w:tcW w:w="10188" w:type="dxa"/>
            <w:gridSpan w:val="2"/>
            <w:shd w:val="clear" w:color="auto" w:fill="auto"/>
            <w:vAlign w:val="center"/>
          </w:tcPr>
          <w:p w14:paraId="62D5A0C1" w14:textId="77777777" w:rsidR="00F77D12" w:rsidRPr="00703D23" w:rsidRDefault="00F77D12" w:rsidP="00F77D12">
            <w:pPr>
              <w:rPr>
                <w:rFonts w:ascii="ＭＳ Ｐゴシック" w:eastAsia="ＭＳ Ｐゴシック" w:hAnsi="ＭＳ Ｐゴシック"/>
                <w:b/>
                <w:bCs/>
                <w:lang w:eastAsia="ja-JP"/>
              </w:rPr>
            </w:pPr>
            <w:r w:rsidRPr="00703D23">
              <w:rPr>
                <w:rFonts w:ascii="ＭＳ Ｐゴシック" w:eastAsia="ＭＳ Ｐゴシック" w:hAnsi="ＭＳ Ｐゴシック" w:hint="eastAsia"/>
                <w:b/>
                <w:bCs/>
                <w:lang w:eastAsia="ja-JP"/>
              </w:rPr>
              <w:t>以下の情報には、特定の治療に関するより詳細な情報を含む参考資料が含まれている</w:t>
            </w:r>
          </w:p>
          <w:p w14:paraId="38850A12" w14:textId="77777777" w:rsidR="00F77D12" w:rsidRPr="00703D23" w:rsidRDefault="00F77D12" w:rsidP="00703D23">
            <w:pPr>
              <w:ind w:firstLineChars="200" w:firstLine="480"/>
              <w:rPr>
                <w:rFonts w:ascii="ＭＳ Ｐゴシック" w:eastAsia="ＭＳ Ｐゴシック" w:hAnsi="ＭＳ Ｐゴシック" w:hint="eastAsia"/>
                <w:i/>
                <w:iCs/>
                <w:lang w:eastAsia="ja-JP"/>
              </w:rPr>
            </w:pPr>
            <w:r w:rsidRPr="00703D23">
              <w:rPr>
                <w:rFonts w:ascii="ＭＳ Ｐゴシック" w:eastAsia="ＭＳ Ｐゴシック" w:hAnsi="ＭＳ Ｐゴシック" w:hint="eastAsia"/>
                <w:i/>
                <w:iCs/>
                <w:lang w:eastAsia="ja-JP"/>
              </w:rPr>
              <w:t>*患者に服用している薬剤について教育するために、薬剤固有の情報を参照して下さい</w:t>
            </w:r>
          </w:p>
          <w:p w14:paraId="7176BD08" w14:textId="77777777" w:rsidR="00703D23" w:rsidRDefault="00703D23" w:rsidP="00F77D12">
            <w:pPr>
              <w:rPr>
                <w:rFonts w:ascii="ＭＳ Ｐゴシック" w:eastAsia="ＭＳ Ｐゴシック" w:hAnsi="ＭＳ Ｐゴシック"/>
                <w:lang w:eastAsia="ja-JP"/>
              </w:rPr>
            </w:pPr>
          </w:p>
          <w:p w14:paraId="62E014FA" w14:textId="733EDE21" w:rsidR="00F77D12" w:rsidRDefault="00F77D12" w:rsidP="00F77D12">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資料</w:t>
            </w:r>
          </w:p>
          <w:p w14:paraId="41CAE279" w14:textId="77777777" w:rsidR="00703D23" w:rsidRDefault="00F77D12" w:rsidP="00F77D12">
            <w:pPr>
              <w:pStyle w:val="a3"/>
              <w:numPr>
                <w:ilvl w:val="0"/>
                <w:numId w:val="33"/>
              </w:numPr>
              <w:rPr>
                <w:rFonts w:ascii="ＭＳ Ｐゴシック" w:eastAsia="ＭＳ Ｐゴシック" w:hAnsi="ＭＳ Ｐゴシック"/>
                <w:lang w:eastAsia="ja-JP"/>
              </w:rPr>
            </w:pPr>
            <w:r w:rsidRPr="00703D23">
              <w:rPr>
                <w:rFonts w:ascii="ＭＳ Ｐゴシック" w:eastAsia="ＭＳ Ｐゴシック" w:hAnsi="ＭＳ Ｐゴシック" w:hint="eastAsia"/>
                <w:lang w:eastAsia="ja-JP"/>
              </w:rPr>
              <w:t>商品の説明書または処方の情報</w:t>
            </w:r>
          </w:p>
          <w:p w14:paraId="743E4B1D" w14:textId="77777777" w:rsidR="00703D23" w:rsidRDefault="00F77D12" w:rsidP="00F77D12">
            <w:pPr>
              <w:pStyle w:val="a3"/>
              <w:numPr>
                <w:ilvl w:val="0"/>
                <w:numId w:val="33"/>
              </w:numPr>
              <w:rPr>
                <w:rFonts w:ascii="ＭＳ Ｐゴシック" w:eastAsia="ＭＳ Ｐゴシック" w:hAnsi="ＭＳ Ｐゴシック"/>
                <w:lang w:eastAsia="ja-JP"/>
              </w:rPr>
            </w:pPr>
            <w:r w:rsidRPr="00703D23">
              <w:rPr>
                <w:rFonts w:ascii="ＭＳ Ｐゴシック" w:eastAsia="ＭＳ Ｐゴシック" w:hAnsi="ＭＳ Ｐゴシック" w:hint="eastAsia"/>
                <w:lang w:eastAsia="ja-JP"/>
              </w:rPr>
              <w:t>Drugs.com</w:t>
            </w:r>
          </w:p>
          <w:p w14:paraId="0D5686BD" w14:textId="77777777" w:rsidR="00703D23" w:rsidRDefault="00F77D12" w:rsidP="00F77D12">
            <w:pPr>
              <w:pStyle w:val="a3"/>
              <w:numPr>
                <w:ilvl w:val="0"/>
                <w:numId w:val="33"/>
              </w:numPr>
              <w:rPr>
                <w:rFonts w:ascii="ＭＳ Ｐゴシック" w:eastAsia="ＭＳ Ｐゴシック" w:hAnsi="ＭＳ Ｐゴシック"/>
                <w:lang w:eastAsia="ja-JP"/>
              </w:rPr>
            </w:pPr>
            <w:r w:rsidRPr="00703D23">
              <w:rPr>
                <w:rFonts w:ascii="ＭＳ Ｐゴシック" w:eastAsia="ＭＳ Ｐゴシック" w:hAnsi="ＭＳ Ｐゴシック" w:hint="eastAsia"/>
                <w:lang w:eastAsia="ja-JP"/>
              </w:rPr>
              <w:t>MedlinePlus</w:t>
            </w:r>
          </w:p>
          <w:p w14:paraId="7BD95267" w14:textId="77777777" w:rsidR="00703D23" w:rsidRDefault="00F77D12" w:rsidP="00F77D12">
            <w:pPr>
              <w:pStyle w:val="a3"/>
              <w:numPr>
                <w:ilvl w:val="0"/>
                <w:numId w:val="33"/>
              </w:numPr>
              <w:rPr>
                <w:rFonts w:ascii="ＭＳ Ｐゴシック" w:eastAsia="ＭＳ Ｐゴシック" w:hAnsi="ＭＳ Ｐゴシック"/>
                <w:lang w:eastAsia="ja-JP"/>
              </w:rPr>
            </w:pPr>
            <w:r w:rsidRPr="00703D23">
              <w:rPr>
                <w:rFonts w:ascii="ＭＳ Ｐゴシック" w:eastAsia="ＭＳ Ｐゴシック" w:hAnsi="ＭＳ Ｐゴシック" w:hint="eastAsia"/>
                <w:lang w:eastAsia="ja-JP"/>
              </w:rPr>
              <w:t>AHFS医薬品情報</w:t>
            </w:r>
          </w:p>
          <w:p w14:paraId="49DBB732" w14:textId="77777777" w:rsidR="00703D23" w:rsidRDefault="00F77D12" w:rsidP="00F77D12">
            <w:pPr>
              <w:pStyle w:val="a3"/>
              <w:numPr>
                <w:ilvl w:val="0"/>
                <w:numId w:val="33"/>
              </w:numPr>
              <w:rPr>
                <w:rFonts w:ascii="ＭＳ Ｐゴシック" w:eastAsia="ＭＳ Ｐゴシック" w:hAnsi="ＭＳ Ｐゴシック"/>
                <w:lang w:eastAsia="ja-JP"/>
              </w:rPr>
            </w:pPr>
            <w:r w:rsidRPr="00703D23">
              <w:rPr>
                <w:rFonts w:ascii="ＭＳ Ｐゴシック" w:eastAsia="ＭＳ Ｐゴシック" w:hAnsi="ＭＳ Ｐゴシック" w:hint="eastAsia"/>
                <w:lang w:eastAsia="ja-JP"/>
              </w:rPr>
              <w:t>薬剤固有の情報に対するFDA索引</w:t>
            </w:r>
          </w:p>
          <w:p w14:paraId="3F0CA93D" w14:textId="77777777" w:rsidR="00703D23" w:rsidRDefault="00F77D12" w:rsidP="00F77D12">
            <w:pPr>
              <w:pStyle w:val="a3"/>
              <w:numPr>
                <w:ilvl w:val="0"/>
                <w:numId w:val="33"/>
              </w:numPr>
              <w:rPr>
                <w:rFonts w:ascii="ＭＳ Ｐゴシック" w:eastAsia="ＭＳ Ｐゴシック" w:hAnsi="ＭＳ Ｐゴシック"/>
                <w:lang w:eastAsia="ja-JP"/>
              </w:rPr>
            </w:pPr>
            <w:r w:rsidRPr="00703D23">
              <w:rPr>
                <w:rFonts w:ascii="ＭＳ Ｐゴシック" w:eastAsia="ＭＳ Ｐゴシック" w:hAnsi="ＭＳ Ｐゴシック" w:hint="eastAsia"/>
                <w:lang w:eastAsia="ja-JP"/>
              </w:rPr>
              <w:t>Micromedex</w:t>
            </w:r>
          </w:p>
          <w:p w14:paraId="7BAE3DA1" w14:textId="439B7CB9" w:rsidR="00F77D12" w:rsidRPr="00703D23" w:rsidRDefault="00F77D12" w:rsidP="00F77D12">
            <w:pPr>
              <w:pStyle w:val="a3"/>
              <w:numPr>
                <w:ilvl w:val="0"/>
                <w:numId w:val="33"/>
              </w:numPr>
              <w:rPr>
                <w:rFonts w:ascii="ＭＳ Ｐゴシック" w:eastAsia="ＭＳ Ｐゴシック" w:hAnsi="ＭＳ Ｐゴシック"/>
                <w:lang w:eastAsia="ja-JP"/>
              </w:rPr>
            </w:pPr>
            <w:r w:rsidRPr="00703D23">
              <w:rPr>
                <w:rFonts w:ascii="ＭＳ Ｐゴシック" w:eastAsia="ＭＳ Ｐゴシック" w:hAnsi="ＭＳ Ｐゴシック" w:hint="eastAsia"/>
                <w:lang w:eastAsia="ja-JP"/>
              </w:rPr>
              <w:t>自然薬品総合データベース</w:t>
            </w:r>
          </w:p>
          <w:p w14:paraId="52E7CF0B" w14:textId="77777777" w:rsidR="00F77D12" w:rsidRDefault="00F77D12" w:rsidP="00F77D12">
            <w:pPr>
              <w:rPr>
                <w:rFonts w:ascii="ＭＳ Ｐゴシック" w:eastAsia="ＭＳ Ｐゴシック" w:hAnsi="ＭＳ Ｐゴシック" w:hint="eastAsia"/>
                <w:lang w:eastAsia="ja-JP"/>
              </w:rPr>
            </w:pPr>
          </w:p>
          <w:p w14:paraId="1B180518" w14:textId="3FD2CE53" w:rsidR="00826AEA" w:rsidRPr="00703D23" w:rsidRDefault="00F77D12" w:rsidP="00703D23">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他に適切な資料を追加して下さい</w:t>
            </w:r>
          </w:p>
        </w:tc>
      </w:tr>
      <w:tr w:rsidR="00E627D4" w:rsidRPr="00B7644A" w14:paraId="5F9E7AB8" w14:textId="77777777" w:rsidTr="00E627D4">
        <w:trPr>
          <w:trHeight w:val="980"/>
        </w:trPr>
        <w:tc>
          <w:tcPr>
            <w:tcW w:w="10188" w:type="dxa"/>
            <w:gridSpan w:val="2"/>
            <w:shd w:val="clear" w:color="auto" w:fill="E0E0E0"/>
            <w:vAlign w:val="center"/>
          </w:tcPr>
          <w:p w14:paraId="384ACC4D" w14:textId="0C735BDD" w:rsidR="00F77D12" w:rsidRPr="00F77D12" w:rsidRDefault="00F77D12" w:rsidP="00703D23">
            <w:pPr>
              <w:ind w:firstLineChars="200" w:firstLine="482"/>
              <w:rPr>
                <w:rFonts w:ascii="ＭＳ Ｐゴシック" w:eastAsia="ＭＳ Ｐゴシック" w:hAnsi="ＭＳ Ｐゴシック"/>
                <w:b/>
                <w:bCs/>
                <w:lang w:eastAsia="ja-JP"/>
              </w:rPr>
            </w:pPr>
            <w:r w:rsidRPr="00F77D12">
              <w:rPr>
                <w:rFonts w:ascii="ＭＳ Ｐゴシック" w:eastAsia="ＭＳ Ｐゴシック" w:hAnsi="ＭＳ Ｐゴシック" w:hint="eastAsia"/>
                <w:b/>
                <w:bCs/>
                <w:lang w:eastAsia="ja-JP"/>
              </w:rPr>
              <w:t>患者に教育する時にどのツールを使うにしても、以下の薬剤固有の情報を含めて下さい</w:t>
            </w:r>
          </w:p>
          <w:p w14:paraId="2E787EA0" w14:textId="763DE6F9" w:rsidR="00E627D4" w:rsidRPr="00703D23" w:rsidRDefault="00F77D12" w:rsidP="00703D23">
            <w:pPr>
              <w:ind w:firstLineChars="200" w:firstLine="482"/>
              <w:rPr>
                <w:rFonts w:ascii="ＭＳ Ｐゴシック" w:eastAsia="ＭＳ Ｐゴシック" w:hAnsi="ＭＳ Ｐゴシック"/>
                <w:b/>
                <w:bCs/>
                <w:rtl/>
                <w:lang w:eastAsia="ja-JP"/>
              </w:rPr>
            </w:pPr>
            <w:r w:rsidRPr="00F77D12">
              <w:rPr>
                <w:rFonts w:ascii="ＭＳ Ｐゴシック" w:eastAsia="ＭＳ Ｐゴシック" w:hAnsi="ＭＳ Ｐゴシック" w:hint="eastAsia"/>
                <w:b/>
                <w:bCs/>
                <w:lang w:eastAsia="ja-JP"/>
              </w:rPr>
              <w:t>特定の薬剤に関する参考資料を用いて</w:t>
            </w:r>
            <w:r w:rsidR="00703D23">
              <w:rPr>
                <w:rFonts w:ascii="ＭＳ Ｐゴシック" w:eastAsia="ＭＳ Ｐゴシック" w:hAnsi="ＭＳ Ｐゴシック" w:hint="eastAsia"/>
                <w:b/>
                <w:bCs/>
                <w:lang w:eastAsia="ja-JP"/>
              </w:rPr>
              <w:t>、</w:t>
            </w:r>
            <w:r w:rsidRPr="00F77D12">
              <w:rPr>
                <w:rFonts w:ascii="ＭＳ Ｐゴシック" w:eastAsia="ＭＳ Ｐゴシック" w:hAnsi="ＭＳ Ｐゴシック" w:hint="eastAsia"/>
                <w:b/>
                <w:bCs/>
                <w:lang w:eastAsia="ja-JP"/>
              </w:rPr>
              <w:t>以下のフォームを完成し、患者に渡しましょう</w:t>
            </w:r>
          </w:p>
        </w:tc>
      </w:tr>
      <w:tr w:rsidR="00E627D4" w:rsidRPr="00B7644A" w14:paraId="02E68F9F" w14:textId="77777777" w:rsidTr="00194176">
        <w:trPr>
          <w:trHeight w:val="629"/>
        </w:trPr>
        <w:tc>
          <w:tcPr>
            <w:tcW w:w="648" w:type="dxa"/>
            <w:shd w:val="clear" w:color="auto" w:fill="auto"/>
            <w:vAlign w:val="center"/>
          </w:tcPr>
          <w:p w14:paraId="762C3277" w14:textId="7B8A707A" w:rsidR="00E627D4" w:rsidRPr="00E627D4" w:rsidRDefault="00D872D6" w:rsidP="00E627D4">
            <w:pPr>
              <w:jc w:val="center"/>
              <w:rPr>
                <w:rFonts w:ascii="Arial" w:hAnsi="Arial" w:cs="Arial"/>
                <w:iCs/>
                <w:sz w:val="20"/>
                <w:szCs w:val="20"/>
              </w:rPr>
            </w:pPr>
            <w:r>
              <w:rPr>
                <w:rFonts w:ascii="Arial" w:hAnsi="Arial" w:cs="Arial" w:hint="cs"/>
                <w:iCs/>
                <w:sz w:val="20"/>
                <w:szCs w:val="20"/>
                <w:rtl/>
              </w:rPr>
              <w:t>1</w:t>
            </w:r>
          </w:p>
        </w:tc>
        <w:tc>
          <w:tcPr>
            <w:tcW w:w="9540" w:type="dxa"/>
            <w:shd w:val="clear" w:color="auto" w:fill="auto"/>
            <w:vAlign w:val="center"/>
          </w:tcPr>
          <w:p w14:paraId="76C51C96" w14:textId="7991CE0B" w:rsidR="00E627D4" w:rsidRPr="00F77D12" w:rsidRDefault="00F77D12" w:rsidP="00F77D12">
            <w:pPr>
              <w:widowControl w:val="0"/>
              <w:jc w:val="both"/>
              <w:rPr>
                <w:rFonts w:ascii="ＭＳ Ｐゴシック" w:eastAsia="ＭＳ Ｐゴシック" w:hAnsi="ＭＳ Ｐゴシック" w:hint="eastAsia"/>
                <w:lang w:eastAsia="ja-JP"/>
              </w:rPr>
            </w:pPr>
            <w:r w:rsidRPr="00F77D12">
              <w:rPr>
                <w:rFonts w:ascii="ＭＳ Ｐゴシック" w:eastAsia="ＭＳ Ｐゴシック" w:hAnsi="ＭＳ Ｐゴシック" w:hint="eastAsia"/>
                <w:lang w:eastAsia="ja-JP"/>
              </w:rPr>
              <w:t>薬剤名（一般名と商標名）</w:t>
            </w:r>
          </w:p>
        </w:tc>
      </w:tr>
      <w:tr w:rsidR="00E627D4" w:rsidRPr="00B7644A" w14:paraId="4F07B0FE" w14:textId="77777777" w:rsidTr="00194176">
        <w:trPr>
          <w:trHeight w:val="611"/>
        </w:trPr>
        <w:tc>
          <w:tcPr>
            <w:tcW w:w="648" w:type="dxa"/>
            <w:shd w:val="clear" w:color="auto" w:fill="auto"/>
            <w:vAlign w:val="center"/>
          </w:tcPr>
          <w:p w14:paraId="5A84B2EB" w14:textId="5FA658AA" w:rsidR="00E627D4" w:rsidRPr="00E627D4" w:rsidRDefault="00D872D6" w:rsidP="00E627D4">
            <w:pPr>
              <w:jc w:val="center"/>
              <w:rPr>
                <w:rFonts w:ascii="Arial" w:hAnsi="Arial" w:cs="Arial"/>
                <w:iCs/>
                <w:sz w:val="20"/>
                <w:szCs w:val="20"/>
              </w:rPr>
            </w:pPr>
            <w:r>
              <w:rPr>
                <w:rFonts w:ascii="Arial" w:hAnsi="Arial" w:cs="Arial" w:hint="cs"/>
                <w:iCs/>
                <w:sz w:val="20"/>
                <w:szCs w:val="20"/>
                <w:rtl/>
              </w:rPr>
              <w:t>2</w:t>
            </w:r>
          </w:p>
        </w:tc>
        <w:tc>
          <w:tcPr>
            <w:tcW w:w="9540" w:type="dxa"/>
            <w:shd w:val="clear" w:color="auto" w:fill="auto"/>
            <w:vAlign w:val="center"/>
          </w:tcPr>
          <w:p w14:paraId="0BC9928C" w14:textId="6BB2FF79" w:rsidR="00E627D4" w:rsidRPr="00703D23" w:rsidRDefault="00F77D12" w:rsidP="00703D23">
            <w:pPr>
              <w:widowControl w:val="0"/>
              <w:jc w:val="both"/>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薬</w:t>
            </w:r>
            <w:r w:rsidRPr="00F77D12">
              <w:rPr>
                <w:rFonts w:ascii="ＭＳ Ｐゴシック" w:eastAsia="ＭＳ Ｐゴシック" w:hAnsi="ＭＳ Ｐゴシック" w:hint="eastAsia"/>
              </w:rPr>
              <w:t>の</w:t>
            </w:r>
            <w:r w:rsidR="0008093E">
              <w:rPr>
                <w:rFonts w:ascii="ＭＳ Ｐゴシック" w:eastAsia="ＭＳ Ｐゴシック" w:hAnsi="ＭＳ Ｐゴシック" w:hint="eastAsia"/>
                <w:lang w:eastAsia="ja-JP"/>
              </w:rPr>
              <w:t>性状</w:t>
            </w:r>
          </w:p>
        </w:tc>
      </w:tr>
      <w:tr w:rsidR="00E627D4" w:rsidRPr="00B7644A" w14:paraId="15313D1D" w14:textId="77777777" w:rsidTr="00194176">
        <w:trPr>
          <w:trHeight w:val="1250"/>
        </w:trPr>
        <w:tc>
          <w:tcPr>
            <w:tcW w:w="648" w:type="dxa"/>
            <w:shd w:val="clear" w:color="auto" w:fill="auto"/>
            <w:vAlign w:val="center"/>
          </w:tcPr>
          <w:p w14:paraId="6F0EB2A2" w14:textId="2E506763" w:rsidR="00E627D4" w:rsidRPr="00E627D4" w:rsidRDefault="00D872D6" w:rsidP="00E627D4">
            <w:pPr>
              <w:jc w:val="center"/>
              <w:rPr>
                <w:rFonts w:ascii="Arial" w:hAnsi="Arial" w:cs="Arial"/>
                <w:iCs/>
                <w:sz w:val="20"/>
                <w:szCs w:val="20"/>
              </w:rPr>
            </w:pPr>
            <w:r>
              <w:rPr>
                <w:rFonts w:ascii="Arial" w:hAnsi="Arial" w:cs="Arial" w:hint="cs"/>
                <w:iCs/>
                <w:sz w:val="20"/>
                <w:szCs w:val="20"/>
                <w:rtl/>
              </w:rPr>
              <w:t>3</w:t>
            </w:r>
          </w:p>
        </w:tc>
        <w:tc>
          <w:tcPr>
            <w:tcW w:w="9540" w:type="dxa"/>
            <w:shd w:val="clear" w:color="auto" w:fill="auto"/>
            <w:vAlign w:val="center"/>
          </w:tcPr>
          <w:p w14:paraId="322F3268" w14:textId="77777777" w:rsidR="00F77D12" w:rsidRPr="00F77D12" w:rsidRDefault="00F77D12" w:rsidP="00F77D12">
            <w:pPr>
              <w:widowControl w:val="0"/>
              <w:jc w:val="both"/>
              <w:rPr>
                <w:rFonts w:ascii="ＭＳ Ｐゴシック" w:eastAsia="ＭＳ Ｐゴシック" w:hAnsi="ＭＳ Ｐゴシック" w:hint="eastAsia"/>
                <w:lang w:eastAsia="ja-JP"/>
              </w:rPr>
            </w:pPr>
            <w:r w:rsidRPr="00F77D12">
              <w:rPr>
                <w:rFonts w:ascii="ＭＳ Ｐゴシック" w:eastAsia="ＭＳ Ｐゴシック" w:hAnsi="ＭＳ Ｐゴシック" w:hint="eastAsia"/>
                <w:lang w:eastAsia="ja-JP"/>
              </w:rPr>
              <w:t>投与量と服薬スケジュール</w:t>
            </w:r>
          </w:p>
          <w:p w14:paraId="57AD96FF" w14:textId="77777777" w:rsidR="00F77D12" w:rsidRDefault="00F77D12" w:rsidP="00F77D12">
            <w:pPr>
              <w:ind w:firstLineChars="200" w:firstLine="480"/>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何種類の錠剤？</w:t>
            </w:r>
          </w:p>
          <w:p w14:paraId="39869EF6" w14:textId="77777777" w:rsidR="00F77D12" w:rsidRDefault="00F77D12" w:rsidP="00F77D12">
            <w:pPr>
              <w:ind w:firstLineChars="200" w:firstLine="480"/>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1日に何回の服用か？</w:t>
            </w:r>
          </w:p>
          <w:p w14:paraId="751DD996" w14:textId="45578576" w:rsidR="00E627D4" w:rsidRPr="00F77D12" w:rsidRDefault="00F77D12" w:rsidP="00F77D12">
            <w:pPr>
              <w:rPr>
                <w:rFonts w:ascii="ＭＳ Ｐゴシック" w:eastAsia="ＭＳ Ｐゴシック" w:hAnsi="ＭＳ Ｐゴシック"/>
              </w:rPr>
            </w:pPr>
            <w:r>
              <w:rPr>
                <w:rFonts w:ascii="ＭＳ Ｐゴシック" w:eastAsia="ＭＳ Ｐゴシック" w:hAnsi="ＭＳ Ｐゴシック" w:hint="eastAsia"/>
                <w:lang w:eastAsia="ja-JP"/>
              </w:rPr>
              <w:t xml:space="preserve">　　　</w:t>
            </w:r>
            <w:proofErr w:type="spellStart"/>
            <w:r>
              <w:rPr>
                <w:rFonts w:ascii="ＭＳ Ｐゴシック" w:eastAsia="ＭＳ Ｐゴシック" w:hAnsi="ＭＳ Ｐゴシック" w:hint="eastAsia"/>
              </w:rPr>
              <w:t>どれくらいの期間か</w:t>
            </w:r>
            <w:proofErr w:type="spellEnd"/>
            <w:r>
              <w:rPr>
                <w:rFonts w:ascii="ＭＳ Ｐゴシック" w:eastAsia="ＭＳ Ｐゴシック" w:hAnsi="ＭＳ Ｐゴシック" w:hint="eastAsia"/>
              </w:rPr>
              <w:t>？</w:t>
            </w:r>
          </w:p>
        </w:tc>
      </w:tr>
      <w:tr w:rsidR="00E627D4" w:rsidRPr="00B7644A" w14:paraId="7CFCD49D" w14:textId="77777777" w:rsidTr="00194176">
        <w:trPr>
          <w:trHeight w:val="1160"/>
        </w:trPr>
        <w:tc>
          <w:tcPr>
            <w:tcW w:w="648" w:type="dxa"/>
            <w:shd w:val="clear" w:color="auto" w:fill="auto"/>
            <w:vAlign w:val="center"/>
          </w:tcPr>
          <w:p w14:paraId="5527434E" w14:textId="6C80ED8C" w:rsidR="00E627D4" w:rsidRPr="00E627D4" w:rsidRDefault="00D872D6" w:rsidP="00E627D4">
            <w:pPr>
              <w:jc w:val="center"/>
              <w:rPr>
                <w:rFonts w:ascii="Arial" w:hAnsi="Arial" w:cs="Arial"/>
                <w:iCs/>
                <w:sz w:val="20"/>
                <w:szCs w:val="20"/>
              </w:rPr>
            </w:pPr>
            <w:r>
              <w:rPr>
                <w:rFonts w:ascii="Arial" w:hAnsi="Arial" w:cs="Arial" w:hint="cs"/>
                <w:iCs/>
                <w:sz w:val="20"/>
                <w:szCs w:val="20"/>
                <w:rtl/>
              </w:rPr>
              <w:t>4</w:t>
            </w:r>
          </w:p>
        </w:tc>
        <w:tc>
          <w:tcPr>
            <w:tcW w:w="9540" w:type="dxa"/>
            <w:shd w:val="clear" w:color="auto" w:fill="auto"/>
            <w:vAlign w:val="center"/>
          </w:tcPr>
          <w:p w14:paraId="0A3033BF" w14:textId="25EBD846" w:rsidR="00703D23" w:rsidRPr="00F77D12" w:rsidRDefault="00F77D12" w:rsidP="00F77D12">
            <w:pPr>
              <w:widowControl w:val="0"/>
              <w:jc w:val="both"/>
              <w:rPr>
                <w:rFonts w:ascii="ＭＳ Ｐゴシック" w:eastAsia="ＭＳ Ｐゴシック" w:hAnsi="ＭＳ Ｐゴシック" w:hint="eastAsia"/>
                <w:lang w:eastAsia="ja-JP"/>
              </w:rPr>
            </w:pPr>
            <w:r w:rsidRPr="00F77D12">
              <w:rPr>
                <w:rFonts w:ascii="ＭＳ Ｐゴシック" w:eastAsia="ＭＳ Ｐゴシック" w:hAnsi="ＭＳ Ｐゴシック" w:hint="eastAsia"/>
                <w:lang w:eastAsia="ja-JP"/>
              </w:rPr>
              <w:t>薬（錠剤あるいはカプセル）の保管場所</w:t>
            </w:r>
            <w:r w:rsidR="00703D23">
              <w:rPr>
                <w:rFonts w:ascii="ＭＳ Ｐゴシック" w:eastAsia="ＭＳ Ｐゴシック" w:hAnsi="ＭＳ Ｐゴシック" w:hint="eastAsia"/>
                <w:lang w:eastAsia="ja-JP"/>
              </w:rPr>
              <w:t xml:space="preserve">　</w:t>
            </w:r>
          </w:p>
          <w:p w14:paraId="5A25F4F3" w14:textId="77777777" w:rsidR="00F77D12" w:rsidRPr="00703D23" w:rsidRDefault="00F77D12" w:rsidP="00F77D12">
            <w:pPr>
              <w:ind w:leftChars="160" w:left="384"/>
              <w:rPr>
                <w:rFonts w:ascii="ＭＳ Ｐゴシック" w:eastAsia="ＭＳ Ｐゴシック" w:hAnsi="ＭＳ Ｐゴシック"/>
                <w:i/>
                <w:iCs/>
                <w:lang w:eastAsia="ja-JP"/>
              </w:rPr>
            </w:pPr>
            <w:r w:rsidRPr="00703D23">
              <w:rPr>
                <w:rFonts w:ascii="ＭＳ Ｐゴシック" w:eastAsia="ＭＳ Ｐゴシック" w:hAnsi="ＭＳ Ｐゴシック" w:hint="eastAsia"/>
                <w:i/>
                <w:iCs/>
                <w:lang w:eastAsia="ja-JP"/>
              </w:rPr>
              <w:t>*具体的に、例えば、高温を避ける（キッチンではないところ）、多湿を避ける（浴室では</w:t>
            </w:r>
          </w:p>
          <w:p w14:paraId="1D02517C" w14:textId="49A7CBC5" w:rsidR="00E627D4" w:rsidRPr="00F77D12" w:rsidRDefault="00F77D12" w:rsidP="00F77D12">
            <w:pPr>
              <w:ind w:leftChars="160" w:left="384" w:firstLineChars="50" w:firstLine="120"/>
              <w:rPr>
                <w:rFonts w:ascii="ＭＳ Ｐゴシック" w:eastAsia="ＭＳ Ｐゴシック" w:hAnsi="ＭＳ Ｐゴシック" w:hint="eastAsia"/>
                <w:lang w:eastAsia="ja-JP"/>
              </w:rPr>
            </w:pPr>
            <w:r w:rsidRPr="00703D23">
              <w:rPr>
                <w:rFonts w:ascii="ＭＳ Ｐゴシック" w:eastAsia="ＭＳ Ｐゴシック" w:hAnsi="ＭＳ Ｐゴシック" w:hint="eastAsia"/>
                <w:i/>
                <w:iCs/>
                <w:lang w:eastAsia="ja-JP"/>
              </w:rPr>
              <w:t>ないところ）、直射日光を避ける（窓際ではないところ）など</w:t>
            </w:r>
          </w:p>
        </w:tc>
      </w:tr>
      <w:tr w:rsidR="00E627D4" w:rsidRPr="00B7644A" w14:paraId="5B62A9C9" w14:textId="77777777" w:rsidTr="00194176">
        <w:trPr>
          <w:trHeight w:val="980"/>
        </w:trPr>
        <w:tc>
          <w:tcPr>
            <w:tcW w:w="648" w:type="dxa"/>
            <w:shd w:val="clear" w:color="auto" w:fill="auto"/>
            <w:vAlign w:val="center"/>
          </w:tcPr>
          <w:p w14:paraId="2B0D02CD" w14:textId="551213BE" w:rsidR="00E627D4" w:rsidRPr="00E627D4" w:rsidRDefault="00D872D6" w:rsidP="00E627D4">
            <w:pPr>
              <w:jc w:val="center"/>
              <w:rPr>
                <w:rFonts w:ascii="Arial" w:hAnsi="Arial" w:cs="Arial"/>
                <w:iCs/>
                <w:sz w:val="20"/>
                <w:szCs w:val="20"/>
              </w:rPr>
            </w:pPr>
            <w:r>
              <w:rPr>
                <w:rFonts w:ascii="Arial" w:hAnsi="Arial" w:cs="Arial" w:hint="cs"/>
                <w:iCs/>
                <w:sz w:val="20"/>
                <w:szCs w:val="20"/>
                <w:rtl/>
              </w:rPr>
              <w:t>5</w:t>
            </w:r>
          </w:p>
        </w:tc>
        <w:tc>
          <w:tcPr>
            <w:tcW w:w="9540" w:type="dxa"/>
            <w:shd w:val="clear" w:color="auto" w:fill="auto"/>
            <w:vAlign w:val="center"/>
          </w:tcPr>
          <w:p w14:paraId="172707CC" w14:textId="77777777" w:rsidR="00F77D12" w:rsidRPr="00F77D12" w:rsidRDefault="00F77D12" w:rsidP="00F77D12">
            <w:pPr>
              <w:widowControl w:val="0"/>
              <w:jc w:val="both"/>
              <w:rPr>
                <w:rFonts w:ascii="ＭＳ Ｐゴシック" w:eastAsia="ＭＳ Ｐゴシック" w:hAnsi="ＭＳ Ｐゴシック" w:hint="eastAsia"/>
                <w:lang w:eastAsia="ja-JP"/>
              </w:rPr>
            </w:pPr>
            <w:r w:rsidRPr="00F77D12">
              <w:rPr>
                <w:rFonts w:ascii="ＭＳ Ｐゴシック" w:eastAsia="ＭＳ Ｐゴシック" w:hAnsi="ＭＳ Ｐゴシック" w:hint="eastAsia"/>
                <w:lang w:eastAsia="ja-JP"/>
              </w:rPr>
              <w:t>起こりうる副作用とどのようにそれに対処するか</w:t>
            </w:r>
          </w:p>
          <w:p w14:paraId="269E691D" w14:textId="77777777" w:rsidR="00F77D12" w:rsidRPr="00703D23" w:rsidRDefault="00F77D12" w:rsidP="00F77D12">
            <w:pPr>
              <w:ind w:firstLineChars="150" w:firstLine="360"/>
              <w:rPr>
                <w:rFonts w:ascii="ＭＳ Ｐゴシック" w:eastAsia="ＭＳ Ｐゴシック" w:hAnsi="ＭＳ Ｐゴシック"/>
                <w:i/>
                <w:iCs/>
                <w:lang w:eastAsia="ja-JP"/>
              </w:rPr>
            </w:pPr>
            <w:r w:rsidRPr="00703D23">
              <w:rPr>
                <w:rFonts w:ascii="ＭＳ Ｐゴシック" w:eastAsia="ＭＳ Ｐゴシック" w:hAnsi="ＭＳ Ｐゴシック" w:hint="eastAsia"/>
                <w:i/>
                <w:iCs/>
                <w:lang w:eastAsia="ja-JP"/>
              </w:rPr>
              <w:t>*臨床検査あるいはどのような医学的検査でも、薬物の管理に用いられるものを含めて</w:t>
            </w:r>
          </w:p>
          <w:p w14:paraId="0A7591AF" w14:textId="45411E7B" w:rsidR="00E627D4" w:rsidRPr="00F77D12" w:rsidRDefault="00F77D12" w:rsidP="00F77D12">
            <w:pPr>
              <w:ind w:firstLineChars="200" w:firstLine="480"/>
              <w:rPr>
                <w:rFonts w:ascii="ＭＳ Ｐゴシック" w:eastAsia="ＭＳ Ｐゴシック" w:hAnsi="ＭＳ Ｐゴシック" w:hint="eastAsia"/>
                <w:lang w:eastAsia="ja-JP"/>
              </w:rPr>
            </w:pPr>
            <w:r w:rsidRPr="00703D23">
              <w:rPr>
                <w:rFonts w:ascii="ＭＳ Ｐゴシック" w:eastAsia="ＭＳ Ｐゴシック" w:hAnsi="ＭＳ Ｐゴシック" w:hint="eastAsia"/>
                <w:i/>
                <w:iCs/>
                <w:lang w:eastAsia="ja-JP"/>
              </w:rPr>
              <w:t>下さい</w:t>
            </w:r>
          </w:p>
        </w:tc>
      </w:tr>
      <w:tr w:rsidR="00E627D4" w:rsidRPr="00B7644A" w14:paraId="0870F720" w14:textId="77777777" w:rsidTr="00194176">
        <w:trPr>
          <w:trHeight w:val="620"/>
        </w:trPr>
        <w:tc>
          <w:tcPr>
            <w:tcW w:w="648" w:type="dxa"/>
            <w:shd w:val="clear" w:color="auto" w:fill="auto"/>
            <w:vAlign w:val="center"/>
          </w:tcPr>
          <w:p w14:paraId="33DBE1DB" w14:textId="6BB27B88" w:rsidR="00E627D4" w:rsidRPr="00E627D4" w:rsidRDefault="00223AB1" w:rsidP="00E627D4">
            <w:pPr>
              <w:jc w:val="center"/>
              <w:rPr>
                <w:rFonts w:ascii="Arial" w:hAnsi="Arial" w:cs="Arial"/>
                <w:iCs/>
                <w:sz w:val="20"/>
                <w:szCs w:val="20"/>
              </w:rPr>
            </w:pPr>
            <w:r>
              <w:rPr>
                <w:rFonts w:ascii="Arial" w:hAnsi="Arial" w:cs="Arial" w:hint="cs"/>
                <w:iCs/>
                <w:sz w:val="20"/>
                <w:szCs w:val="20"/>
                <w:rtl/>
              </w:rPr>
              <w:t>6</w:t>
            </w:r>
          </w:p>
        </w:tc>
        <w:tc>
          <w:tcPr>
            <w:tcW w:w="9540" w:type="dxa"/>
            <w:shd w:val="clear" w:color="auto" w:fill="auto"/>
            <w:vAlign w:val="center"/>
          </w:tcPr>
          <w:p w14:paraId="73185B3C" w14:textId="63D4BA96" w:rsidR="00E627D4" w:rsidRPr="00703D23" w:rsidRDefault="00F77D12" w:rsidP="00703D23">
            <w:pPr>
              <w:widowControl w:val="0"/>
              <w:jc w:val="both"/>
              <w:rPr>
                <w:rFonts w:ascii="ＭＳ Ｐゴシック" w:eastAsia="ＭＳ Ｐゴシック" w:hAnsi="ＭＳ Ｐゴシック" w:hint="eastAsia"/>
                <w:lang w:eastAsia="ja-JP"/>
              </w:rPr>
            </w:pPr>
            <w:r w:rsidRPr="00F77D12">
              <w:rPr>
                <w:rFonts w:ascii="ＭＳ Ｐゴシック" w:eastAsia="ＭＳ Ｐゴシック" w:hAnsi="ＭＳ Ｐゴシック" w:hint="eastAsia"/>
                <w:lang w:eastAsia="ja-JP"/>
              </w:rPr>
              <w:t>どのようなことでも、話し合っておくべき予防策</w:t>
            </w:r>
          </w:p>
        </w:tc>
      </w:tr>
      <w:tr w:rsidR="00E627D4" w:rsidRPr="00B7644A" w14:paraId="57E2D9AB" w14:textId="77777777" w:rsidTr="00194176">
        <w:trPr>
          <w:trHeight w:val="629"/>
        </w:trPr>
        <w:tc>
          <w:tcPr>
            <w:tcW w:w="648" w:type="dxa"/>
            <w:shd w:val="clear" w:color="auto" w:fill="auto"/>
            <w:vAlign w:val="center"/>
          </w:tcPr>
          <w:p w14:paraId="36AD7773" w14:textId="2AE7087E" w:rsidR="00E627D4" w:rsidRPr="00E627D4" w:rsidRDefault="00223AB1" w:rsidP="00E627D4">
            <w:pPr>
              <w:jc w:val="center"/>
              <w:rPr>
                <w:rFonts w:ascii="Arial" w:hAnsi="Arial" w:cs="Arial"/>
                <w:iCs/>
                <w:sz w:val="20"/>
                <w:szCs w:val="20"/>
              </w:rPr>
            </w:pPr>
            <w:r>
              <w:rPr>
                <w:rFonts w:ascii="Arial" w:hAnsi="Arial" w:cs="Arial" w:hint="cs"/>
                <w:iCs/>
                <w:sz w:val="20"/>
                <w:szCs w:val="20"/>
                <w:rtl/>
              </w:rPr>
              <w:t>7</w:t>
            </w:r>
          </w:p>
        </w:tc>
        <w:tc>
          <w:tcPr>
            <w:tcW w:w="9540" w:type="dxa"/>
            <w:shd w:val="clear" w:color="auto" w:fill="auto"/>
            <w:vAlign w:val="center"/>
          </w:tcPr>
          <w:p w14:paraId="70C53082" w14:textId="7306FF6E" w:rsidR="00E627D4" w:rsidRPr="00703D23" w:rsidRDefault="00F77D12" w:rsidP="00703D23">
            <w:pPr>
              <w:widowControl w:val="0"/>
              <w:jc w:val="both"/>
              <w:rPr>
                <w:rFonts w:ascii="ＭＳ Ｐゴシック" w:eastAsia="ＭＳ Ｐゴシック" w:hAnsi="ＭＳ Ｐゴシック" w:hint="eastAsia"/>
                <w:lang w:eastAsia="ja-JP"/>
              </w:rPr>
            </w:pPr>
            <w:r w:rsidRPr="00F77D12">
              <w:rPr>
                <w:rFonts w:ascii="ＭＳ Ｐゴシック" w:eastAsia="ＭＳ Ｐゴシック" w:hAnsi="ＭＳ Ｐゴシック" w:hint="eastAsia"/>
                <w:lang w:eastAsia="ja-JP"/>
              </w:rPr>
              <w:t>薬あるいは食品との相互作用</w:t>
            </w:r>
          </w:p>
        </w:tc>
      </w:tr>
      <w:tr w:rsidR="00E627D4" w:rsidRPr="00B7644A" w14:paraId="14B753E6" w14:textId="77777777" w:rsidTr="00194176">
        <w:trPr>
          <w:trHeight w:val="980"/>
        </w:trPr>
        <w:tc>
          <w:tcPr>
            <w:tcW w:w="648" w:type="dxa"/>
            <w:shd w:val="clear" w:color="auto" w:fill="auto"/>
            <w:vAlign w:val="center"/>
          </w:tcPr>
          <w:p w14:paraId="5DC2405D" w14:textId="26DE5D36" w:rsidR="00E627D4" w:rsidRPr="00E627D4" w:rsidRDefault="00223AB1" w:rsidP="00E627D4">
            <w:pPr>
              <w:jc w:val="center"/>
              <w:rPr>
                <w:rFonts w:ascii="Arial" w:hAnsi="Arial" w:cs="Arial"/>
                <w:iCs/>
                <w:sz w:val="20"/>
                <w:szCs w:val="20"/>
              </w:rPr>
            </w:pPr>
            <w:r>
              <w:rPr>
                <w:rFonts w:ascii="Arial" w:hAnsi="Arial" w:cs="Arial" w:hint="cs"/>
                <w:iCs/>
                <w:sz w:val="20"/>
                <w:szCs w:val="20"/>
                <w:rtl/>
              </w:rPr>
              <w:t>8</w:t>
            </w:r>
          </w:p>
        </w:tc>
        <w:tc>
          <w:tcPr>
            <w:tcW w:w="9540" w:type="dxa"/>
            <w:shd w:val="clear" w:color="auto" w:fill="auto"/>
            <w:vAlign w:val="center"/>
          </w:tcPr>
          <w:p w14:paraId="2FFE1F64" w14:textId="77777777" w:rsidR="00F77D12" w:rsidRPr="00F77D12" w:rsidRDefault="00F77D12" w:rsidP="00F77D12">
            <w:pPr>
              <w:widowControl w:val="0"/>
              <w:jc w:val="both"/>
              <w:rPr>
                <w:rFonts w:ascii="ＭＳ Ｐゴシック" w:eastAsia="ＭＳ Ｐゴシック" w:hAnsi="ＭＳ Ｐゴシック" w:hint="eastAsia"/>
                <w:lang w:eastAsia="ja-JP"/>
              </w:rPr>
            </w:pPr>
            <w:r w:rsidRPr="00F77D12">
              <w:rPr>
                <w:rFonts w:ascii="ＭＳ Ｐゴシック" w:eastAsia="ＭＳ Ｐゴシック" w:hAnsi="ＭＳ Ｐゴシック" w:hint="eastAsia"/>
                <w:lang w:eastAsia="ja-JP"/>
              </w:rPr>
              <w:t>質問がある場合、いつ誰に電話するか</w:t>
            </w:r>
          </w:p>
          <w:p w14:paraId="34C56B6F" w14:textId="6E821139" w:rsidR="00194176" w:rsidRPr="00B36D4C" w:rsidRDefault="00F77D12" w:rsidP="00703D23">
            <w:pPr>
              <w:ind w:firstLineChars="200" w:firstLine="480"/>
              <w:rPr>
                <w:rFonts w:ascii="ＭＳ Ｐゴシック" w:eastAsia="ＭＳ Ｐゴシック" w:hAnsi="ＭＳ Ｐゴシック" w:hint="eastAsia"/>
                <w:i/>
                <w:iCs/>
                <w:lang w:eastAsia="ja-JP"/>
              </w:rPr>
            </w:pPr>
            <w:r w:rsidRPr="00B36D4C">
              <w:rPr>
                <w:rFonts w:ascii="ＭＳ Ｐゴシック" w:eastAsia="ＭＳ Ｐゴシック" w:hAnsi="ＭＳ Ｐゴシック" w:hint="eastAsia"/>
                <w:i/>
                <w:iCs/>
                <w:lang w:eastAsia="ja-JP"/>
              </w:rPr>
              <w:t>*名前と電話番号をここに記載して下さい</w:t>
            </w:r>
          </w:p>
        </w:tc>
      </w:tr>
    </w:tbl>
    <w:p w14:paraId="3DBF46C5" w14:textId="15C85AD8" w:rsidR="00EA70EA" w:rsidRDefault="00EA70EA" w:rsidP="00895216">
      <w:pPr>
        <w:tabs>
          <w:tab w:val="left" w:pos="9360"/>
        </w:tabs>
        <w:rPr>
          <w:rFonts w:asciiTheme="majorHAnsi" w:eastAsiaTheme="minorEastAsia" w:hAnsiTheme="majorHAnsi"/>
          <w:sz w:val="20"/>
          <w:szCs w:val="20"/>
          <w:lang w:eastAsia="ja-JP"/>
        </w:rPr>
      </w:pPr>
    </w:p>
    <w:p w14:paraId="4251E044" w14:textId="77777777" w:rsidR="00B36D4C" w:rsidRPr="00F77D12" w:rsidRDefault="00B36D4C" w:rsidP="00895216">
      <w:pPr>
        <w:tabs>
          <w:tab w:val="left" w:pos="9360"/>
        </w:tabs>
        <w:rPr>
          <w:rFonts w:asciiTheme="majorHAnsi" w:eastAsiaTheme="minorEastAsia" w:hAnsiTheme="majorHAnsi" w:hint="eastAsia"/>
          <w:sz w:val="20"/>
          <w:szCs w:val="20"/>
          <w:lang w:eastAsia="ja-JP"/>
        </w:rPr>
      </w:pPr>
    </w:p>
    <w:p w14:paraId="05376A8E" w14:textId="39FF8BF9" w:rsidR="00B36D4C" w:rsidRPr="00B36D4C" w:rsidRDefault="000B0E25" w:rsidP="00B36D4C">
      <w:pPr>
        <w:bidi/>
        <w:jc w:val="center"/>
        <w:rPr>
          <w:rFonts w:ascii="Arial" w:hAnsi="Arial" w:cs="B Yagut"/>
          <w:lang w:bidi="fa-IR"/>
        </w:rPr>
      </w:pPr>
      <w:r w:rsidRPr="000B0E25">
        <w:rPr>
          <w:sz w:val="22"/>
          <w:szCs w:val="22"/>
        </w:rPr>
        <w:lastRenderedPageBreak/>
        <w:t>MOATT</w:t>
      </w:r>
      <w:r w:rsidRPr="000B0E25">
        <w:rPr>
          <w:rFonts w:eastAsiaTheme="minorEastAsia"/>
          <w:color w:val="423632"/>
          <w:sz w:val="22"/>
          <w:szCs w:val="22"/>
        </w:rPr>
        <w:t>©</w:t>
      </w:r>
      <w:r w:rsidRPr="000B0E25">
        <w:rPr>
          <w:sz w:val="22"/>
          <w:szCs w:val="22"/>
        </w:rPr>
        <w:t xml:space="preserve"> - MASCC </w:t>
      </w:r>
      <w:r w:rsidRPr="000B0E25">
        <w:rPr>
          <w:rFonts w:ascii="Arial" w:hAnsi="Arial" w:cs="B Yagut" w:hint="cs"/>
          <w:rtl/>
          <w:lang w:bidi="fa-IR"/>
        </w:rPr>
        <w:t xml:space="preserve"> </w:t>
      </w:r>
    </w:p>
    <w:p w14:paraId="2FD94C9B" w14:textId="77777777" w:rsidR="00567F62" w:rsidRDefault="00567F62" w:rsidP="00895216">
      <w:pPr>
        <w:tabs>
          <w:tab w:val="left" w:pos="9360"/>
        </w:tabs>
        <w:rPr>
          <w:rFonts w:asciiTheme="majorHAnsi" w:hAnsiTheme="majorHAnsi"/>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895216" w:rsidRPr="00B7644A" w14:paraId="34FA1E43" w14:textId="77777777" w:rsidTr="00194176">
        <w:trPr>
          <w:trHeight w:val="737"/>
        </w:trPr>
        <w:tc>
          <w:tcPr>
            <w:tcW w:w="10188" w:type="dxa"/>
            <w:shd w:val="clear" w:color="auto" w:fill="E0E0E0"/>
            <w:vAlign w:val="center"/>
          </w:tcPr>
          <w:p w14:paraId="07B7E5DE" w14:textId="2FBE46F0" w:rsidR="00895216" w:rsidRPr="00B36D4C" w:rsidRDefault="00B36D4C" w:rsidP="00B36D4C">
            <w:pPr>
              <w:jc w:val="center"/>
              <w:rPr>
                <w:rFonts w:ascii="ＭＳ Ｐゴシック" w:eastAsia="ＭＳ Ｐゴシック" w:hAnsi="ＭＳ Ｐゴシック"/>
                <w:b/>
                <w:bCs/>
              </w:rPr>
            </w:pPr>
            <w:r>
              <w:rPr>
                <w:rFonts w:ascii="ＭＳ Ｐゴシック" w:eastAsia="ＭＳ Ｐゴシック" w:hAnsi="ＭＳ Ｐゴシック" w:hint="eastAsia"/>
                <w:b/>
                <w:bCs/>
                <w:lang w:eastAsia="ja-JP"/>
              </w:rPr>
              <w:t xml:space="preserve">　　　　　　　　　　　　　　　　　　　　　　　　　　　</w:t>
            </w:r>
            <w:proofErr w:type="spellStart"/>
            <w:r w:rsidR="00F77D12">
              <w:rPr>
                <w:rFonts w:ascii="ＭＳ Ｐゴシック" w:eastAsia="ＭＳ Ｐゴシック" w:hAnsi="ＭＳ Ｐゴシック" w:hint="eastAsia"/>
                <w:b/>
                <w:bCs/>
              </w:rPr>
              <w:t>評価</w:t>
            </w:r>
            <w:proofErr w:type="spellEnd"/>
            <w:r>
              <w:rPr>
                <w:rFonts w:ascii="ＭＳ Ｐゴシック" w:eastAsia="ＭＳ Ｐゴシック" w:hAnsi="ＭＳ Ｐゴシック" w:hint="eastAsia"/>
                <w:b/>
                <w:bCs/>
                <w:lang w:eastAsia="ja-JP"/>
              </w:rPr>
              <w:t xml:space="preserve">　　　　　　　　　　　　　　　</w:t>
            </w:r>
            <w:r w:rsidRPr="00B36D4C">
              <w:rPr>
                <w:rFonts w:ascii="ＭＳ Ｐゴシック" w:eastAsia="ＭＳ Ｐゴシック" w:hAnsi="ＭＳ Ｐゴシック"/>
                <w:b/>
                <w:bCs/>
                <w:lang w:eastAsia="ja-JP"/>
              </w:rPr>
              <w:t xml:space="preserve">   </w:t>
            </w:r>
            <w:r>
              <w:rPr>
                <w:rFonts w:ascii="ＭＳ Ｐゴシック" w:eastAsia="ＭＳ Ｐゴシック" w:hAnsi="ＭＳ Ｐゴシック" w:hint="eastAsia"/>
                <w:b/>
                <w:bCs/>
                <w:lang w:eastAsia="ja-JP"/>
              </w:rPr>
              <w:t>日付</w:t>
            </w:r>
            <w:r w:rsidRPr="00B36D4C">
              <w:rPr>
                <w:rFonts w:ascii="ＭＳ Ｐゴシック" w:eastAsia="ＭＳ Ｐゴシック" w:hAnsi="ＭＳ Ｐゴシック"/>
                <w:b/>
                <w:bCs/>
                <w:lang w:eastAsia="ja-JP"/>
              </w:rPr>
              <w:t xml:space="preserve"> .…/.…./……</w:t>
            </w:r>
          </w:p>
        </w:tc>
      </w:tr>
      <w:tr w:rsidR="00895216" w:rsidRPr="00B7644A" w14:paraId="56579BD3" w14:textId="77777777" w:rsidTr="00194176">
        <w:trPr>
          <w:trHeight w:val="989"/>
        </w:trPr>
        <w:tc>
          <w:tcPr>
            <w:tcW w:w="10188" w:type="dxa"/>
            <w:shd w:val="clear" w:color="auto" w:fill="F5F5F5"/>
            <w:vAlign w:val="center"/>
          </w:tcPr>
          <w:p w14:paraId="459FE856" w14:textId="77777777" w:rsidR="00F77D12" w:rsidRDefault="00F77D12" w:rsidP="00F77D12">
            <w:pPr>
              <w:rPr>
                <w:rFonts w:ascii="ＭＳ Ｐゴシック" w:eastAsia="ＭＳ Ｐゴシック" w:hAnsi="ＭＳ Ｐゴシック"/>
                <w:b/>
                <w:bCs/>
                <w:lang w:eastAsia="ja-JP"/>
              </w:rPr>
            </w:pPr>
          </w:p>
          <w:p w14:paraId="7A176556" w14:textId="6E978395" w:rsidR="00F77D12" w:rsidRPr="00F77D12" w:rsidRDefault="00F77D12" w:rsidP="00F77D12">
            <w:pPr>
              <w:rPr>
                <w:rFonts w:ascii="ＭＳ Ｐゴシック" w:eastAsia="ＭＳ Ｐゴシック" w:hAnsi="ＭＳ Ｐゴシック"/>
                <w:b/>
                <w:bCs/>
                <w:lang w:eastAsia="ja-JP"/>
              </w:rPr>
            </w:pPr>
            <w:r w:rsidRPr="00F77D12">
              <w:rPr>
                <w:rFonts w:ascii="ＭＳ Ｐゴシック" w:eastAsia="ＭＳ Ｐゴシック" w:hAnsi="ＭＳ Ｐゴシック" w:hint="eastAsia"/>
                <w:b/>
                <w:bCs/>
                <w:lang w:eastAsia="ja-JP"/>
              </w:rPr>
              <w:t>提供した情報を理解していることを確認するために、患者あるいは介護者に次の質問に答えて</w:t>
            </w:r>
          </w:p>
          <w:p w14:paraId="755DE193" w14:textId="170794E2" w:rsidR="00F77D12" w:rsidRPr="00F77D12" w:rsidRDefault="00F77D12" w:rsidP="00F77D12">
            <w:pPr>
              <w:rPr>
                <w:rFonts w:ascii="ＭＳ Ｐゴシック" w:eastAsia="ＭＳ Ｐゴシック" w:hAnsi="ＭＳ Ｐゴシック"/>
                <w:b/>
                <w:bCs/>
                <w:lang w:eastAsia="ja-JP"/>
              </w:rPr>
            </w:pPr>
            <w:r w:rsidRPr="00F77D12">
              <w:rPr>
                <w:rFonts w:ascii="ＭＳ Ｐゴシック" w:eastAsia="ＭＳ Ｐゴシック" w:hAnsi="ＭＳ Ｐゴシック" w:hint="eastAsia"/>
                <w:b/>
                <w:bCs/>
                <w:lang w:eastAsia="ja-JP"/>
              </w:rPr>
              <w:t>もらいましょう</w:t>
            </w:r>
          </w:p>
          <w:p w14:paraId="77997CD9" w14:textId="30B5F219" w:rsidR="00895216" w:rsidRPr="00A16D21" w:rsidRDefault="00895216" w:rsidP="00DB2E29">
            <w:pPr>
              <w:rPr>
                <w:rFonts w:ascii="Arial" w:hAnsi="Arial" w:cs="B Yagut"/>
                <w:b/>
                <w:bCs/>
                <w:i/>
                <w:iCs/>
                <w:sz w:val="22"/>
                <w:szCs w:val="22"/>
                <w:lang w:eastAsia="ja-JP"/>
              </w:rPr>
            </w:pPr>
          </w:p>
        </w:tc>
      </w:tr>
      <w:tr w:rsidR="00194176" w:rsidRPr="00B7644A" w14:paraId="508F7BAD" w14:textId="77777777" w:rsidTr="00194176">
        <w:trPr>
          <w:trHeight w:val="484"/>
        </w:trPr>
        <w:tc>
          <w:tcPr>
            <w:tcW w:w="10188" w:type="dxa"/>
            <w:shd w:val="clear" w:color="auto" w:fill="auto"/>
            <w:vAlign w:val="center"/>
          </w:tcPr>
          <w:p w14:paraId="14C12404" w14:textId="73FB9ECA" w:rsidR="00194176" w:rsidRPr="00DB2E29" w:rsidRDefault="00DB2E29" w:rsidP="00F77D12">
            <w:pPr>
              <w:rPr>
                <w:rFonts w:ascii="ＭＳ Ｐゴシック" w:eastAsia="ＭＳ Ｐゴシック" w:hAnsi="ＭＳ Ｐゴシック" w:hint="eastAsia"/>
                <w:b/>
                <w:bCs/>
                <w:lang w:eastAsia="ja-JP"/>
              </w:rPr>
            </w:pPr>
            <w:r w:rsidRPr="00DB2E29">
              <w:rPr>
                <w:rFonts w:ascii="ＭＳ Ｐゴシック" w:eastAsia="ＭＳ Ｐゴシック" w:hAnsi="ＭＳ Ｐゴシック" w:hint="eastAsia"/>
                <w:lang w:eastAsia="ja-JP"/>
              </w:rPr>
              <w:t>今日は多くの情報を取得したので要点を振り返ってみましょう</w:t>
            </w:r>
          </w:p>
        </w:tc>
      </w:tr>
      <w:tr w:rsidR="00194176" w:rsidRPr="00B7644A" w14:paraId="6BA9C155" w14:textId="77777777" w:rsidTr="00645F7D">
        <w:trPr>
          <w:trHeight w:val="656"/>
        </w:trPr>
        <w:tc>
          <w:tcPr>
            <w:tcW w:w="10188" w:type="dxa"/>
            <w:shd w:val="clear" w:color="auto" w:fill="auto"/>
            <w:vAlign w:val="center"/>
          </w:tcPr>
          <w:p w14:paraId="14DC8A13" w14:textId="77777777" w:rsidR="00194176" w:rsidRPr="00194176" w:rsidRDefault="00194176" w:rsidP="00194176">
            <w:pPr>
              <w:tabs>
                <w:tab w:val="left" w:pos="9360"/>
              </w:tabs>
              <w:rPr>
                <w:rFonts w:ascii="Arial" w:hAnsi="Arial" w:cs="Arial"/>
                <w:sz w:val="20"/>
                <w:szCs w:val="20"/>
                <w:lang w:eastAsia="ja-JP"/>
              </w:rPr>
            </w:pPr>
          </w:p>
        </w:tc>
      </w:tr>
      <w:tr w:rsidR="00DB2E29" w:rsidRPr="00B7644A" w14:paraId="0FE7B7CA" w14:textId="77777777" w:rsidTr="00194176">
        <w:trPr>
          <w:trHeight w:val="484"/>
        </w:trPr>
        <w:tc>
          <w:tcPr>
            <w:tcW w:w="10188" w:type="dxa"/>
            <w:shd w:val="clear" w:color="auto" w:fill="auto"/>
            <w:vAlign w:val="center"/>
          </w:tcPr>
          <w:p w14:paraId="7B97F6E5" w14:textId="46BEA42D" w:rsidR="00DB2E29" w:rsidRPr="00F77D12" w:rsidRDefault="00DB2E29" w:rsidP="00DB2E29">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抗がん剤の名前は何でしたか？</w:t>
            </w:r>
          </w:p>
        </w:tc>
      </w:tr>
      <w:tr w:rsidR="00DB2E29" w:rsidRPr="00B7644A" w14:paraId="091A8EAB" w14:textId="77777777" w:rsidTr="00645F7D">
        <w:trPr>
          <w:trHeight w:val="746"/>
        </w:trPr>
        <w:tc>
          <w:tcPr>
            <w:tcW w:w="10188" w:type="dxa"/>
            <w:shd w:val="clear" w:color="auto" w:fill="auto"/>
            <w:vAlign w:val="center"/>
          </w:tcPr>
          <w:p w14:paraId="1EC1BA73" w14:textId="77777777" w:rsidR="00DB2E29" w:rsidRPr="00194176" w:rsidRDefault="00DB2E29" w:rsidP="00DB2E29">
            <w:pPr>
              <w:tabs>
                <w:tab w:val="left" w:pos="9360"/>
              </w:tabs>
              <w:rPr>
                <w:rFonts w:ascii="Arial" w:hAnsi="Arial" w:cs="Arial"/>
                <w:sz w:val="20"/>
                <w:szCs w:val="20"/>
                <w:lang w:eastAsia="ja-JP"/>
              </w:rPr>
            </w:pPr>
          </w:p>
        </w:tc>
      </w:tr>
      <w:tr w:rsidR="00DB2E29" w:rsidRPr="00B7644A" w14:paraId="52A3112C" w14:textId="77777777" w:rsidTr="00194176">
        <w:trPr>
          <w:trHeight w:val="484"/>
        </w:trPr>
        <w:tc>
          <w:tcPr>
            <w:tcW w:w="10188" w:type="dxa"/>
            <w:shd w:val="clear" w:color="auto" w:fill="auto"/>
            <w:vAlign w:val="center"/>
          </w:tcPr>
          <w:p w14:paraId="736707CC" w14:textId="1AAD35C8" w:rsidR="00DB2E29" w:rsidRPr="00F77D12" w:rsidRDefault="00DB2E29" w:rsidP="00DB2E29">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抗がん剤はいつ服用するのですか？</w:t>
            </w:r>
          </w:p>
        </w:tc>
      </w:tr>
      <w:tr w:rsidR="00DB2E29" w:rsidRPr="00B7644A" w14:paraId="1B9B9E2B" w14:textId="77777777" w:rsidTr="00645F7D">
        <w:trPr>
          <w:trHeight w:val="746"/>
        </w:trPr>
        <w:tc>
          <w:tcPr>
            <w:tcW w:w="10188" w:type="dxa"/>
            <w:shd w:val="clear" w:color="auto" w:fill="auto"/>
            <w:vAlign w:val="center"/>
          </w:tcPr>
          <w:p w14:paraId="5CCC1056" w14:textId="77777777" w:rsidR="00DB2E29" w:rsidRPr="00194176" w:rsidRDefault="00DB2E29" w:rsidP="00DB2E29">
            <w:pPr>
              <w:tabs>
                <w:tab w:val="left" w:pos="9360"/>
              </w:tabs>
              <w:rPr>
                <w:rFonts w:ascii="Arial" w:hAnsi="Arial" w:cs="Arial"/>
                <w:sz w:val="20"/>
                <w:szCs w:val="20"/>
                <w:lang w:eastAsia="ja-JP"/>
              </w:rPr>
            </w:pPr>
          </w:p>
        </w:tc>
      </w:tr>
      <w:tr w:rsidR="00DB2E29" w:rsidRPr="00B7644A" w14:paraId="232EF735" w14:textId="77777777" w:rsidTr="00466F12">
        <w:trPr>
          <w:trHeight w:val="484"/>
        </w:trPr>
        <w:tc>
          <w:tcPr>
            <w:tcW w:w="10188" w:type="dxa"/>
            <w:shd w:val="clear" w:color="auto" w:fill="auto"/>
            <w:vAlign w:val="center"/>
          </w:tcPr>
          <w:p w14:paraId="4AAE7E45" w14:textId="01F4EE8F" w:rsidR="00DB2E29" w:rsidRPr="00F77D12" w:rsidRDefault="00DB2E29" w:rsidP="00DB2E29">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薬を食べ物と一緒に服用するか、あるいは個別に服用するかどうかは重要ですか？</w:t>
            </w:r>
          </w:p>
        </w:tc>
      </w:tr>
      <w:tr w:rsidR="00DB2E29" w:rsidRPr="00B7644A" w14:paraId="1AB5D33E" w14:textId="77777777" w:rsidTr="00645F7D">
        <w:trPr>
          <w:trHeight w:val="755"/>
        </w:trPr>
        <w:tc>
          <w:tcPr>
            <w:tcW w:w="10188" w:type="dxa"/>
            <w:shd w:val="clear" w:color="auto" w:fill="auto"/>
            <w:vAlign w:val="center"/>
          </w:tcPr>
          <w:p w14:paraId="3C80226F" w14:textId="77777777" w:rsidR="00DB2E29" w:rsidRPr="00194176" w:rsidRDefault="00DB2E29" w:rsidP="00DB2E29">
            <w:pPr>
              <w:tabs>
                <w:tab w:val="left" w:pos="9360"/>
              </w:tabs>
              <w:rPr>
                <w:rFonts w:ascii="Arial" w:hAnsi="Arial" w:cs="Arial"/>
                <w:sz w:val="20"/>
                <w:szCs w:val="20"/>
                <w:lang w:eastAsia="ja-JP"/>
              </w:rPr>
            </w:pPr>
          </w:p>
        </w:tc>
      </w:tr>
      <w:tr w:rsidR="00DB2E29" w:rsidRPr="00B7644A" w14:paraId="25668EF2" w14:textId="77777777" w:rsidTr="0075638D">
        <w:trPr>
          <w:trHeight w:val="484"/>
        </w:trPr>
        <w:tc>
          <w:tcPr>
            <w:tcW w:w="10188" w:type="dxa"/>
            <w:shd w:val="clear" w:color="auto" w:fill="auto"/>
          </w:tcPr>
          <w:p w14:paraId="1A2F5898" w14:textId="2C70A091" w:rsidR="00DB2E29" w:rsidRPr="00F77D12" w:rsidRDefault="00DB2E29" w:rsidP="00DB2E29">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薬（錠剤やカプセル）をどこに保管する予定ですか？</w:t>
            </w:r>
          </w:p>
        </w:tc>
      </w:tr>
      <w:tr w:rsidR="00DB2E29" w:rsidRPr="00B7644A" w14:paraId="67090283" w14:textId="77777777" w:rsidTr="00645F7D">
        <w:trPr>
          <w:trHeight w:val="755"/>
        </w:trPr>
        <w:tc>
          <w:tcPr>
            <w:tcW w:w="10188" w:type="dxa"/>
            <w:shd w:val="clear" w:color="auto" w:fill="auto"/>
            <w:vAlign w:val="center"/>
          </w:tcPr>
          <w:p w14:paraId="5C52941D" w14:textId="77777777" w:rsidR="00DB2E29" w:rsidRPr="00194176" w:rsidRDefault="00DB2E29" w:rsidP="00DB2E29">
            <w:pPr>
              <w:tabs>
                <w:tab w:val="left" w:pos="9360"/>
              </w:tabs>
              <w:rPr>
                <w:rFonts w:ascii="Arial" w:hAnsi="Arial" w:cs="Arial"/>
                <w:sz w:val="20"/>
                <w:szCs w:val="20"/>
                <w:lang w:eastAsia="ja-JP"/>
              </w:rPr>
            </w:pPr>
          </w:p>
        </w:tc>
      </w:tr>
      <w:tr w:rsidR="00DB2E29" w:rsidRPr="00B7644A" w14:paraId="56E0A585" w14:textId="77777777" w:rsidTr="00D80A1E">
        <w:trPr>
          <w:trHeight w:val="484"/>
        </w:trPr>
        <w:tc>
          <w:tcPr>
            <w:tcW w:w="10188" w:type="dxa"/>
            <w:shd w:val="clear" w:color="auto" w:fill="auto"/>
          </w:tcPr>
          <w:p w14:paraId="4871F569" w14:textId="77CCB27E" w:rsidR="00DB2E29" w:rsidRPr="00F77D12" w:rsidRDefault="00DB2E29" w:rsidP="00DB2E29">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どのような時に医者や看護師に連絡すべきですか？</w:t>
            </w:r>
          </w:p>
        </w:tc>
      </w:tr>
      <w:tr w:rsidR="00DB2E29" w:rsidRPr="00B7644A" w14:paraId="013FCC54" w14:textId="77777777" w:rsidTr="00645F7D">
        <w:trPr>
          <w:trHeight w:val="764"/>
        </w:trPr>
        <w:tc>
          <w:tcPr>
            <w:tcW w:w="10188" w:type="dxa"/>
            <w:shd w:val="clear" w:color="auto" w:fill="auto"/>
            <w:vAlign w:val="center"/>
          </w:tcPr>
          <w:p w14:paraId="53F1E089" w14:textId="77777777" w:rsidR="00DB2E29" w:rsidRPr="00194176" w:rsidRDefault="00DB2E29" w:rsidP="00DB2E29">
            <w:pPr>
              <w:tabs>
                <w:tab w:val="left" w:pos="9360"/>
              </w:tabs>
              <w:rPr>
                <w:rFonts w:ascii="Arial" w:hAnsi="Arial" w:cs="Arial"/>
                <w:sz w:val="20"/>
                <w:szCs w:val="20"/>
                <w:lang w:eastAsia="ja-JP"/>
              </w:rPr>
            </w:pPr>
          </w:p>
        </w:tc>
      </w:tr>
      <w:tr w:rsidR="00DB2E29" w:rsidRPr="00B7644A" w14:paraId="400DD5DD" w14:textId="77777777" w:rsidTr="00284246">
        <w:trPr>
          <w:trHeight w:val="484"/>
        </w:trPr>
        <w:tc>
          <w:tcPr>
            <w:tcW w:w="10188" w:type="dxa"/>
            <w:shd w:val="clear" w:color="auto" w:fill="auto"/>
          </w:tcPr>
          <w:p w14:paraId="7F036385" w14:textId="02E87820" w:rsidR="00DB2E29" w:rsidRPr="00F77D12" w:rsidRDefault="00DB2E29" w:rsidP="00DB2E29">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そのほかに質問はありませんか？</w:t>
            </w:r>
          </w:p>
        </w:tc>
      </w:tr>
      <w:tr w:rsidR="00DB2E29" w:rsidRPr="00B7644A" w14:paraId="66E2BC24" w14:textId="77777777" w:rsidTr="00645F7D">
        <w:trPr>
          <w:trHeight w:val="746"/>
        </w:trPr>
        <w:tc>
          <w:tcPr>
            <w:tcW w:w="10188" w:type="dxa"/>
            <w:shd w:val="clear" w:color="auto" w:fill="auto"/>
            <w:vAlign w:val="center"/>
          </w:tcPr>
          <w:p w14:paraId="7B8CE2B9" w14:textId="77777777" w:rsidR="00DB2E29" w:rsidRPr="00194176" w:rsidRDefault="00DB2E29" w:rsidP="00DB2E29">
            <w:pPr>
              <w:tabs>
                <w:tab w:val="left" w:pos="9360"/>
              </w:tabs>
              <w:rPr>
                <w:rFonts w:ascii="Arial" w:hAnsi="Arial" w:cs="Arial"/>
                <w:sz w:val="20"/>
                <w:szCs w:val="20"/>
                <w:lang w:eastAsia="ja-JP"/>
              </w:rPr>
            </w:pPr>
          </w:p>
        </w:tc>
      </w:tr>
      <w:tr w:rsidR="00DB2E29" w:rsidRPr="00B7644A" w14:paraId="55CB8B25" w14:textId="77777777" w:rsidTr="00185EF5">
        <w:trPr>
          <w:trHeight w:val="484"/>
        </w:trPr>
        <w:tc>
          <w:tcPr>
            <w:tcW w:w="10188" w:type="dxa"/>
            <w:shd w:val="clear" w:color="auto" w:fill="auto"/>
          </w:tcPr>
          <w:p w14:paraId="3664D852" w14:textId="2B5509EA" w:rsidR="00DB2E29" w:rsidRPr="00F77D12" w:rsidRDefault="00DB2E29" w:rsidP="00DB2E29">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次回の受診はいつですか？</w:t>
            </w:r>
          </w:p>
        </w:tc>
      </w:tr>
      <w:tr w:rsidR="00DB2E29" w:rsidRPr="00B7644A" w14:paraId="1EAABC88" w14:textId="77777777" w:rsidTr="00645F7D">
        <w:trPr>
          <w:trHeight w:val="665"/>
        </w:trPr>
        <w:tc>
          <w:tcPr>
            <w:tcW w:w="10188" w:type="dxa"/>
            <w:shd w:val="clear" w:color="auto" w:fill="auto"/>
            <w:vAlign w:val="center"/>
          </w:tcPr>
          <w:p w14:paraId="1BF4F013" w14:textId="77777777" w:rsidR="00DB2E29" w:rsidRPr="00194176" w:rsidRDefault="00DB2E29" w:rsidP="00DB2E29">
            <w:pPr>
              <w:tabs>
                <w:tab w:val="left" w:pos="9360"/>
              </w:tabs>
              <w:rPr>
                <w:rFonts w:ascii="Arial" w:hAnsi="Arial" w:cs="Arial"/>
                <w:sz w:val="20"/>
                <w:szCs w:val="20"/>
                <w:lang w:eastAsia="ja-JP"/>
              </w:rPr>
            </w:pPr>
          </w:p>
        </w:tc>
      </w:tr>
      <w:tr w:rsidR="0008093E" w:rsidRPr="00B7644A" w14:paraId="52F4F98F" w14:textId="77777777" w:rsidTr="0008093E">
        <w:trPr>
          <w:trHeight w:val="442"/>
        </w:trPr>
        <w:tc>
          <w:tcPr>
            <w:tcW w:w="10188" w:type="dxa"/>
            <w:shd w:val="clear" w:color="auto" w:fill="auto"/>
            <w:vAlign w:val="center"/>
          </w:tcPr>
          <w:p w14:paraId="5EC8A87F" w14:textId="35C40B5F" w:rsidR="0008093E" w:rsidRPr="0008093E" w:rsidRDefault="0008093E" w:rsidP="0008093E">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問題がある場合の連絡先は？</w:t>
            </w:r>
          </w:p>
        </w:tc>
      </w:tr>
      <w:tr w:rsidR="0008093E" w:rsidRPr="00B7644A" w14:paraId="5599DD6B" w14:textId="77777777" w:rsidTr="00645F7D">
        <w:trPr>
          <w:trHeight w:val="665"/>
        </w:trPr>
        <w:tc>
          <w:tcPr>
            <w:tcW w:w="10188" w:type="dxa"/>
            <w:shd w:val="clear" w:color="auto" w:fill="auto"/>
            <w:vAlign w:val="center"/>
          </w:tcPr>
          <w:p w14:paraId="1B16D298" w14:textId="77777777" w:rsidR="0008093E" w:rsidRPr="00194176" w:rsidRDefault="0008093E" w:rsidP="00DB2E29">
            <w:pPr>
              <w:tabs>
                <w:tab w:val="left" w:pos="9360"/>
              </w:tabs>
              <w:rPr>
                <w:rFonts w:ascii="Arial" w:hAnsi="Arial" w:cs="Arial"/>
                <w:sz w:val="20"/>
                <w:szCs w:val="20"/>
                <w:lang w:eastAsia="ja-JP"/>
              </w:rPr>
            </w:pPr>
          </w:p>
        </w:tc>
      </w:tr>
    </w:tbl>
    <w:p w14:paraId="34A83CB5" w14:textId="22977163" w:rsidR="002046E3" w:rsidRDefault="002046E3" w:rsidP="00895216">
      <w:pPr>
        <w:tabs>
          <w:tab w:val="left" w:pos="9360"/>
        </w:tabs>
        <w:rPr>
          <w:rFonts w:ascii="Arial" w:hAnsi="Arial" w:cs="Arial"/>
          <w:sz w:val="20"/>
          <w:szCs w:val="20"/>
          <w:lang w:eastAsia="ja-JP"/>
        </w:rPr>
      </w:pPr>
    </w:p>
    <w:p w14:paraId="354192C4" w14:textId="2FA83A21" w:rsidR="00B36D4C" w:rsidRDefault="00B36D4C" w:rsidP="00895216">
      <w:pPr>
        <w:tabs>
          <w:tab w:val="left" w:pos="9360"/>
        </w:tabs>
        <w:rPr>
          <w:rFonts w:ascii="Arial" w:eastAsiaTheme="minorEastAsia" w:hAnsi="Arial" w:cs="Arial" w:hint="eastAsia"/>
          <w:sz w:val="20"/>
          <w:szCs w:val="20"/>
          <w:lang w:eastAsia="ja-JP"/>
        </w:rPr>
      </w:pPr>
    </w:p>
    <w:p w14:paraId="63CABE0E" w14:textId="77777777" w:rsidR="00B36D4C" w:rsidRPr="00B36D4C" w:rsidRDefault="00B36D4C" w:rsidP="00895216">
      <w:pPr>
        <w:tabs>
          <w:tab w:val="left" w:pos="9360"/>
        </w:tabs>
        <w:rPr>
          <w:rFonts w:ascii="Arial" w:eastAsiaTheme="minorEastAsia" w:hAnsi="Arial" w:cs="Arial" w:hint="eastAsia"/>
          <w:sz w:val="20"/>
          <w:szCs w:val="20"/>
          <w:lang w:eastAsia="ja-JP"/>
        </w:rPr>
      </w:pPr>
    </w:p>
    <w:p w14:paraId="2DEA4040" w14:textId="611D27EA" w:rsidR="000B0E25" w:rsidRPr="000B0E25" w:rsidRDefault="000B0E25" w:rsidP="000B0E25">
      <w:pPr>
        <w:bidi/>
        <w:jc w:val="center"/>
        <w:rPr>
          <w:rFonts w:cs="B Yagut"/>
          <w:lang w:bidi="fa-IR"/>
        </w:rPr>
      </w:pPr>
      <w:r w:rsidRPr="000B0E25">
        <w:rPr>
          <w:sz w:val="22"/>
          <w:szCs w:val="22"/>
        </w:rPr>
        <w:t>MOATT</w:t>
      </w:r>
      <w:r w:rsidRPr="000B0E25">
        <w:rPr>
          <w:rFonts w:eastAsiaTheme="minorEastAsia"/>
          <w:color w:val="423632"/>
          <w:sz w:val="22"/>
          <w:szCs w:val="22"/>
        </w:rPr>
        <w:t>©</w:t>
      </w:r>
      <w:r w:rsidRPr="000B0E25">
        <w:rPr>
          <w:sz w:val="22"/>
          <w:szCs w:val="22"/>
        </w:rPr>
        <w:t xml:space="preserve"> - MASCC </w:t>
      </w:r>
      <w:r w:rsidRPr="000B0E25">
        <w:rPr>
          <w:rFonts w:ascii="Arial" w:hAnsi="Arial" w:cs="B Yagut" w:hint="cs"/>
          <w:rtl/>
          <w:lang w:bidi="fa-IR"/>
        </w:rPr>
        <w:t xml:space="preserve"> </w:t>
      </w:r>
    </w:p>
    <w:p w14:paraId="7B84BC8D" w14:textId="77777777" w:rsidR="00942D0E" w:rsidRDefault="00942D0E" w:rsidP="00895216">
      <w:pPr>
        <w:tabs>
          <w:tab w:val="left" w:pos="9360"/>
        </w:tabs>
        <w:rPr>
          <w:rFonts w:ascii="Arial" w:hAnsi="Arial" w:cs="Arial"/>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942D0E" w:rsidRPr="00100D3C" w14:paraId="7C652FB6" w14:textId="77777777" w:rsidTr="00525F88">
        <w:trPr>
          <w:trHeight w:val="593"/>
        </w:trPr>
        <w:tc>
          <w:tcPr>
            <w:tcW w:w="10188" w:type="dxa"/>
            <w:shd w:val="clear" w:color="auto" w:fill="E0E0E0"/>
            <w:vAlign w:val="center"/>
          </w:tcPr>
          <w:p w14:paraId="05BB457B" w14:textId="462150BC" w:rsidR="00942D0E" w:rsidRPr="0008093E" w:rsidRDefault="0008093E" w:rsidP="0008093E">
            <w:pPr>
              <w:jc w:val="center"/>
              <w:rPr>
                <w:rFonts w:ascii="ＭＳ Ｐゴシック" w:eastAsia="ＭＳ Ｐゴシック" w:hAnsi="ＭＳ Ｐゴシック"/>
                <w:b/>
                <w:bCs/>
              </w:rPr>
            </w:pPr>
            <w:proofErr w:type="spellStart"/>
            <w:r>
              <w:rPr>
                <w:rFonts w:ascii="ＭＳ Ｐゴシック" w:eastAsia="ＭＳ Ｐゴシック" w:hAnsi="ＭＳ Ｐゴシック" w:hint="eastAsia"/>
                <w:b/>
                <w:bCs/>
              </w:rPr>
              <w:t>薬剤固有の情報</w:t>
            </w:r>
            <w:proofErr w:type="spellEnd"/>
          </w:p>
        </w:tc>
      </w:tr>
      <w:tr w:rsidR="00DE661F" w:rsidRPr="00100D3C" w14:paraId="4AB2D78E" w14:textId="77777777" w:rsidTr="00942D0E">
        <w:trPr>
          <w:trHeight w:val="714"/>
        </w:trPr>
        <w:tc>
          <w:tcPr>
            <w:tcW w:w="10188" w:type="dxa"/>
            <w:shd w:val="clear" w:color="auto" w:fill="auto"/>
            <w:tcMar>
              <w:top w:w="86" w:type="dxa"/>
              <w:left w:w="115" w:type="dxa"/>
              <w:right w:w="115" w:type="dxa"/>
            </w:tcMar>
          </w:tcPr>
          <w:p w14:paraId="70EEFCA8" w14:textId="77777777" w:rsidR="0008093E" w:rsidRDefault="0008093E" w:rsidP="0008093E">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薬剤名（一般名と商標名）</w:t>
            </w:r>
          </w:p>
          <w:p w14:paraId="1DE08DF6" w14:textId="7E9A844F" w:rsidR="00DE661F" w:rsidRPr="00DE661F" w:rsidRDefault="00DE661F" w:rsidP="0008093E">
            <w:pPr>
              <w:rPr>
                <w:rFonts w:ascii="Arial" w:hAnsi="Arial" w:cs="B Yagut"/>
                <w:sz w:val="22"/>
                <w:szCs w:val="22"/>
                <w:lang w:eastAsia="ja-JP"/>
              </w:rPr>
            </w:pPr>
          </w:p>
        </w:tc>
      </w:tr>
      <w:tr w:rsidR="00DE661F" w:rsidRPr="00100D3C" w14:paraId="1FB73176" w14:textId="77777777" w:rsidTr="00942D0E">
        <w:trPr>
          <w:trHeight w:val="714"/>
        </w:trPr>
        <w:tc>
          <w:tcPr>
            <w:tcW w:w="10188" w:type="dxa"/>
            <w:shd w:val="clear" w:color="auto" w:fill="auto"/>
            <w:tcMar>
              <w:top w:w="86" w:type="dxa"/>
              <w:left w:w="115" w:type="dxa"/>
              <w:right w:w="115" w:type="dxa"/>
            </w:tcMar>
          </w:tcPr>
          <w:p w14:paraId="5F5C3689" w14:textId="77777777" w:rsidR="0008093E" w:rsidRDefault="0008093E" w:rsidP="0008093E">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薬の性状</w:t>
            </w:r>
          </w:p>
          <w:p w14:paraId="4A043D79" w14:textId="18E17BB3" w:rsidR="00DE661F" w:rsidRPr="00942D0E" w:rsidRDefault="00DE661F" w:rsidP="00DE661F">
            <w:pPr>
              <w:bidi/>
              <w:rPr>
                <w:rFonts w:ascii="Arial" w:hAnsi="Arial" w:cs="Arial"/>
                <w:sz w:val="20"/>
                <w:szCs w:val="20"/>
                <w:lang w:eastAsia="ja-JP"/>
              </w:rPr>
            </w:pPr>
          </w:p>
        </w:tc>
      </w:tr>
      <w:tr w:rsidR="0007346F" w:rsidRPr="00100D3C" w14:paraId="0D083755" w14:textId="77777777" w:rsidTr="00942D0E">
        <w:trPr>
          <w:trHeight w:val="714"/>
        </w:trPr>
        <w:tc>
          <w:tcPr>
            <w:tcW w:w="10188" w:type="dxa"/>
            <w:shd w:val="clear" w:color="auto" w:fill="auto"/>
            <w:tcMar>
              <w:top w:w="86" w:type="dxa"/>
              <w:left w:w="115" w:type="dxa"/>
              <w:right w:w="115" w:type="dxa"/>
            </w:tcMar>
          </w:tcPr>
          <w:p w14:paraId="799E9435" w14:textId="2AF90FDF" w:rsidR="0008093E" w:rsidRDefault="0008093E" w:rsidP="0008093E">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投与量と服薬スケジュール</w:t>
            </w:r>
            <w:r>
              <w:rPr>
                <w:rFonts w:ascii="ＭＳ Ｐゴシック" w:eastAsia="ＭＳ Ｐゴシック" w:hAnsi="ＭＳ Ｐゴシック" w:hint="eastAsia"/>
                <w:lang w:eastAsia="ja-JP"/>
              </w:rPr>
              <w:t>：</w:t>
            </w:r>
          </w:p>
          <w:p w14:paraId="2FE2B528" w14:textId="77777777" w:rsidR="0008093E" w:rsidRDefault="0008093E" w:rsidP="0008093E">
            <w:pPr>
              <w:rPr>
                <w:rFonts w:ascii="ＭＳ Ｐゴシック" w:eastAsia="ＭＳ Ｐゴシック" w:hAnsi="ＭＳ Ｐゴシック" w:hint="eastAsia"/>
                <w:lang w:eastAsia="ja-JP"/>
              </w:rPr>
            </w:pPr>
          </w:p>
          <w:p w14:paraId="53A8B3A8" w14:textId="274C7C86" w:rsidR="0008093E" w:rsidRDefault="0008093E" w:rsidP="0008093E">
            <w:pPr>
              <w:ind w:firstLineChars="100" w:firstLine="240"/>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・何種類の錠剤ですか？</w:t>
            </w:r>
          </w:p>
          <w:p w14:paraId="3C51F4F9" w14:textId="77777777" w:rsidR="0008093E" w:rsidRDefault="0008093E" w:rsidP="0008093E">
            <w:pPr>
              <w:ind w:firstLineChars="100" w:firstLine="240"/>
              <w:rPr>
                <w:rFonts w:ascii="ＭＳ Ｐゴシック" w:eastAsia="ＭＳ Ｐゴシック" w:hAnsi="ＭＳ Ｐゴシック" w:hint="eastAsia"/>
                <w:lang w:eastAsia="ja-JP"/>
              </w:rPr>
            </w:pPr>
          </w:p>
          <w:p w14:paraId="0A011E5C" w14:textId="2F2FDB8F" w:rsidR="0008093E" w:rsidRDefault="0008093E" w:rsidP="0008093E">
            <w:pPr>
              <w:ind w:firstLineChars="100" w:firstLine="240"/>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・1日に何回の服用ですか？</w:t>
            </w:r>
          </w:p>
          <w:p w14:paraId="5A06D464" w14:textId="77777777" w:rsidR="0008093E" w:rsidRDefault="0008093E" w:rsidP="0008093E">
            <w:pPr>
              <w:ind w:firstLineChars="100" w:firstLine="240"/>
              <w:rPr>
                <w:rFonts w:ascii="ＭＳ Ｐゴシック" w:eastAsia="ＭＳ Ｐゴシック" w:hAnsi="ＭＳ Ｐゴシック" w:hint="eastAsia"/>
                <w:lang w:eastAsia="ja-JP"/>
              </w:rPr>
            </w:pPr>
          </w:p>
          <w:p w14:paraId="67F6593B" w14:textId="77777777" w:rsidR="0008093E" w:rsidRDefault="0008093E" w:rsidP="0008093E">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 xml:space="preserve">　 ・どれくらいの期間ですか？</w:t>
            </w:r>
          </w:p>
          <w:p w14:paraId="00711390" w14:textId="61571FDE" w:rsidR="0007346F" w:rsidRPr="0008093E" w:rsidRDefault="0007346F" w:rsidP="00EA70EA">
            <w:pPr>
              <w:bidi/>
              <w:spacing w:after="120"/>
              <w:rPr>
                <w:rFonts w:ascii="Arial" w:hAnsi="Arial" w:cs="B Yagut"/>
                <w:sz w:val="22"/>
                <w:szCs w:val="22"/>
                <w:lang w:eastAsia="ja-JP"/>
              </w:rPr>
            </w:pPr>
          </w:p>
        </w:tc>
      </w:tr>
      <w:tr w:rsidR="000B0E25" w:rsidRPr="00100D3C" w14:paraId="4EA0228C" w14:textId="77777777" w:rsidTr="00525F88">
        <w:trPr>
          <w:trHeight w:val="1488"/>
        </w:trPr>
        <w:tc>
          <w:tcPr>
            <w:tcW w:w="10188" w:type="dxa"/>
            <w:shd w:val="clear" w:color="auto" w:fill="auto"/>
            <w:tcMar>
              <w:top w:w="86" w:type="dxa"/>
              <w:left w:w="115" w:type="dxa"/>
              <w:right w:w="115" w:type="dxa"/>
            </w:tcMar>
          </w:tcPr>
          <w:p w14:paraId="07113710" w14:textId="75F0C901" w:rsidR="0008093E" w:rsidRDefault="0008093E" w:rsidP="0008093E">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薬剤をどこに保管すべきですか？</w:t>
            </w:r>
          </w:p>
          <w:p w14:paraId="315C1D08" w14:textId="77777777" w:rsidR="0008093E" w:rsidRDefault="0008093E" w:rsidP="0008093E">
            <w:pPr>
              <w:rPr>
                <w:rFonts w:ascii="ＭＳ Ｐゴシック" w:eastAsia="ＭＳ Ｐゴシック" w:hAnsi="ＭＳ Ｐゴシック" w:hint="eastAsia"/>
                <w:lang w:eastAsia="ja-JP"/>
              </w:rPr>
            </w:pPr>
          </w:p>
          <w:p w14:paraId="3A7A03CE" w14:textId="77777777" w:rsidR="0008093E" w:rsidRPr="0008093E" w:rsidRDefault="0008093E" w:rsidP="0008093E">
            <w:pPr>
              <w:ind w:left="120" w:hangingChars="50" w:hanging="120"/>
              <w:rPr>
                <w:rFonts w:ascii="ＭＳ Ｐゴシック" w:eastAsia="ＭＳ Ｐゴシック" w:hAnsi="ＭＳ Ｐゴシック" w:hint="eastAsia"/>
                <w:i/>
                <w:iCs/>
                <w:lang w:eastAsia="ja-JP"/>
              </w:rPr>
            </w:pPr>
            <w:r>
              <w:rPr>
                <w:rFonts w:ascii="ＭＳ Ｐゴシック" w:eastAsia="ＭＳ Ｐゴシック" w:hAnsi="ＭＳ Ｐゴシック" w:hint="eastAsia"/>
                <w:lang w:eastAsia="ja-JP"/>
              </w:rPr>
              <w:t>*</w:t>
            </w:r>
            <w:r w:rsidRPr="0008093E">
              <w:rPr>
                <w:rFonts w:ascii="ＭＳ Ｐゴシック" w:eastAsia="ＭＳ Ｐゴシック" w:hAnsi="ＭＳ Ｐゴシック" w:hint="eastAsia"/>
                <w:i/>
                <w:iCs/>
                <w:lang w:eastAsia="ja-JP"/>
              </w:rPr>
              <w:t>例えば、高温を避ける（キッチンではないところ）、多湿を避ける（浴室ではないところ）、直射日光を避ける（窓際ではないところ）など、具体的に述べて下さい</w:t>
            </w:r>
          </w:p>
          <w:p w14:paraId="03BB9718" w14:textId="249BA596" w:rsidR="000B0E25" w:rsidRPr="0008093E" w:rsidRDefault="000B0E25" w:rsidP="00EA70EA">
            <w:pPr>
              <w:tabs>
                <w:tab w:val="left" w:pos="2400"/>
              </w:tabs>
              <w:bidi/>
              <w:ind w:left="623" w:right="875" w:hanging="90"/>
              <w:rPr>
                <w:rFonts w:ascii="Arial" w:hAnsi="Arial" w:cs="B Yagut"/>
                <w:i/>
                <w:iCs/>
                <w:sz w:val="22"/>
                <w:szCs w:val="22"/>
                <w:lang w:eastAsia="ja-JP"/>
              </w:rPr>
            </w:pPr>
          </w:p>
        </w:tc>
      </w:tr>
      <w:tr w:rsidR="000B0E25" w:rsidRPr="00100D3C" w14:paraId="628F42C1" w14:textId="77777777" w:rsidTr="00525F88">
        <w:trPr>
          <w:trHeight w:val="1956"/>
        </w:trPr>
        <w:tc>
          <w:tcPr>
            <w:tcW w:w="10188" w:type="dxa"/>
            <w:shd w:val="clear" w:color="auto" w:fill="auto"/>
            <w:tcMar>
              <w:top w:w="86" w:type="dxa"/>
              <w:left w:w="115" w:type="dxa"/>
              <w:right w:w="115" w:type="dxa"/>
            </w:tcMar>
          </w:tcPr>
          <w:p w14:paraId="4F320827" w14:textId="500652C8" w:rsidR="0008093E" w:rsidRDefault="0008093E" w:rsidP="0008093E">
            <w:pPr>
              <w:rPr>
                <w:rFonts w:ascii="ＭＳ Ｐゴシック" w:eastAsia="ＭＳ Ｐゴシック" w:hAnsi="ＭＳ Ｐゴシック"/>
                <w:lang w:eastAsia="ja-JP"/>
              </w:rPr>
            </w:pPr>
            <w:r>
              <w:rPr>
                <w:rFonts w:ascii="ＭＳ Ｐゴシック" w:eastAsia="ＭＳ Ｐゴシック" w:hAnsi="ＭＳ Ｐゴシック" w:hint="eastAsia"/>
                <w:lang w:eastAsia="ja-JP"/>
              </w:rPr>
              <w:t>起こりうる副作用はどのようなもので、それにどのように対処しますか？</w:t>
            </w:r>
          </w:p>
          <w:p w14:paraId="1DA2AB69" w14:textId="77777777" w:rsidR="0008093E" w:rsidRDefault="0008093E" w:rsidP="0008093E">
            <w:pPr>
              <w:rPr>
                <w:rFonts w:ascii="ＭＳ Ｐゴシック" w:eastAsia="ＭＳ Ｐゴシック" w:hAnsi="ＭＳ Ｐゴシック" w:hint="eastAsia"/>
                <w:lang w:eastAsia="ja-JP"/>
              </w:rPr>
            </w:pPr>
          </w:p>
          <w:p w14:paraId="4D6FAB2A" w14:textId="77777777" w:rsidR="0008093E" w:rsidRPr="0008093E" w:rsidRDefault="0008093E" w:rsidP="0008093E">
            <w:pPr>
              <w:rPr>
                <w:rFonts w:ascii="ＭＳ Ｐゴシック" w:eastAsia="ＭＳ Ｐゴシック" w:hAnsi="ＭＳ Ｐゴシック" w:hint="eastAsia"/>
                <w:i/>
                <w:iCs/>
                <w:lang w:eastAsia="ja-JP"/>
              </w:rPr>
            </w:pPr>
            <w:r w:rsidRPr="0008093E">
              <w:rPr>
                <w:rFonts w:ascii="ＭＳ Ｐゴシック" w:eastAsia="ＭＳ Ｐゴシック" w:hAnsi="ＭＳ Ｐゴシック" w:hint="eastAsia"/>
                <w:i/>
                <w:iCs/>
                <w:lang w:eastAsia="ja-JP"/>
              </w:rPr>
              <w:t>*臨床検査あるいはどのような医学的検査でも、薬物の管理に用いられるものを含めて下さい</w:t>
            </w:r>
          </w:p>
          <w:p w14:paraId="7FE72BFB" w14:textId="43EDD81F" w:rsidR="000B0E25" w:rsidRPr="0008093E" w:rsidRDefault="000B0E25" w:rsidP="000B0E25">
            <w:pPr>
              <w:bidi/>
              <w:spacing w:after="120"/>
              <w:rPr>
                <w:rFonts w:ascii="Arial" w:hAnsi="Arial" w:cs="B Yagut"/>
                <w:i/>
                <w:iCs/>
                <w:sz w:val="22"/>
                <w:szCs w:val="22"/>
                <w:lang w:eastAsia="ja-JP"/>
              </w:rPr>
            </w:pPr>
          </w:p>
        </w:tc>
      </w:tr>
      <w:tr w:rsidR="00942D0E" w:rsidRPr="00100D3C" w14:paraId="3D15D010" w14:textId="77777777" w:rsidTr="00525F88">
        <w:trPr>
          <w:trHeight w:val="1443"/>
        </w:trPr>
        <w:tc>
          <w:tcPr>
            <w:tcW w:w="10188" w:type="dxa"/>
            <w:shd w:val="clear" w:color="auto" w:fill="auto"/>
            <w:tcMar>
              <w:top w:w="86" w:type="dxa"/>
              <w:left w:w="115" w:type="dxa"/>
              <w:right w:w="115" w:type="dxa"/>
            </w:tcMar>
          </w:tcPr>
          <w:p w14:paraId="5EFD9F20" w14:textId="77777777" w:rsidR="0008093E" w:rsidRDefault="0008093E" w:rsidP="0008093E">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何か予防策はありますか？</w:t>
            </w:r>
          </w:p>
          <w:p w14:paraId="71B16252" w14:textId="21D8226D" w:rsidR="00942D0E" w:rsidRPr="0008093E" w:rsidRDefault="00942D0E" w:rsidP="000B0E25">
            <w:pPr>
              <w:bidi/>
              <w:spacing w:after="120"/>
              <w:rPr>
                <w:rFonts w:ascii="Arial" w:hAnsi="Arial" w:cs="B Yagut"/>
                <w:sz w:val="22"/>
                <w:szCs w:val="22"/>
                <w:lang w:eastAsia="ja-JP"/>
              </w:rPr>
            </w:pPr>
          </w:p>
        </w:tc>
      </w:tr>
      <w:tr w:rsidR="000B0E25" w:rsidRPr="00100D3C" w14:paraId="750E3383" w14:textId="77777777" w:rsidTr="00525F88">
        <w:trPr>
          <w:trHeight w:val="1353"/>
        </w:trPr>
        <w:tc>
          <w:tcPr>
            <w:tcW w:w="10188" w:type="dxa"/>
            <w:shd w:val="clear" w:color="auto" w:fill="auto"/>
            <w:tcMar>
              <w:top w:w="86" w:type="dxa"/>
              <w:left w:w="115" w:type="dxa"/>
              <w:right w:w="115" w:type="dxa"/>
            </w:tcMar>
          </w:tcPr>
          <w:p w14:paraId="1D00BDF7" w14:textId="77777777" w:rsidR="0008093E" w:rsidRDefault="0008093E" w:rsidP="0008093E">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薬あるいは食品との相互作用がありますか？</w:t>
            </w:r>
          </w:p>
          <w:p w14:paraId="70B1EE41" w14:textId="470372F6" w:rsidR="000B0E25" w:rsidRPr="0008093E" w:rsidRDefault="000B0E25" w:rsidP="0008093E">
            <w:pPr>
              <w:rPr>
                <w:rFonts w:ascii="Arial" w:hAnsi="Arial" w:cs="Arial"/>
                <w:sz w:val="20"/>
                <w:szCs w:val="20"/>
                <w:lang w:eastAsia="ja-JP"/>
              </w:rPr>
            </w:pPr>
          </w:p>
        </w:tc>
      </w:tr>
      <w:tr w:rsidR="00942D0E" w:rsidRPr="00100D3C" w14:paraId="1A4A8FA3" w14:textId="77777777" w:rsidTr="00525F88">
        <w:trPr>
          <w:trHeight w:val="1245"/>
        </w:trPr>
        <w:tc>
          <w:tcPr>
            <w:tcW w:w="10188" w:type="dxa"/>
            <w:shd w:val="clear" w:color="auto" w:fill="auto"/>
            <w:tcMar>
              <w:top w:w="86" w:type="dxa"/>
              <w:left w:w="115" w:type="dxa"/>
              <w:right w:w="115" w:type="dxa"/>
            </w:tcMar>
          </w:tcPr>
          <w:p w14:paraId="56EFDA67" w14:textId="77777777" w:rsidR="0008093E" w:rsidRDefault="0008093E" w:rsidP="0008093E">
            <w:pPr>
              <w:rPr>
                <w:rFonts w:ascii="ＭＳ Ｐゴシック" w:eastAsia="ＭＳ Ｐゴシック" w:hAnsi="ＭＳ Ｐゴシック" w:hint="eastAsia"/>
                <w:lang w:eastAsia="ja-JP"/>
              </w:rPr>
            </w:pPr>
            <w:r>
              <w:rPr>
                <w:rFonts w:ascii="ＭＳ Ｐゴシック" w:eastAsia="ＭＳ Ｐゴシック" w:hAnsi="ＭＳ Ｐゴシック" w:hint="eastAsia"/>
                <w:lang w:eastAsia="ja-JP"/>
              </w:rPr>
              <w:t>質問がある場合、いつ誰に電話しますか？</w:t>
            </w:r>
          </w:p>
          <w:p w14:paraId="462FBFBD" w14:textId="77777777" w:rsidR="0008093E" w:rsidRDefault="0008093E" w:rsidP="0008093E">
            <w:pPr>
              <w:rPr>
                <w:rFonts w:ascii="ＭＳ Ｐゴシック" w:eastAsia="ＭＳ Ｐゴシック" w:hAnsi="ＭＳ Ｐゴシック"/>
                <w:lang w:eastAsia="ja-JP"/>
              </w:rPr>
            </w:pPr>
          </w:p>
          <w:p w14:paraId="4A9A787C" w14:textId="58B1C508" w:rsidR="0008093E" w:rsidRPr="00B36D4C" w:rsidRDefault="0008093E" w:rsidP="00B36D4C">
            <w:pPr>
              <w:pStyle w:val="a3"/>
              <w:numPr>
                <w:ilvl w:val="0"/>
                <w:numId w:val="33"/>
              </w:numPr>
              <w:rPr>
                <w:rFonts w:ascii="ＭＳ Ｐゴシック" w:eastAsia="ＭＳ Ｐゴシック" w:hAnsi="ＭＳ Ｐゴシック" w:hint="eastAsia"/>
                <w:i/>
                <w:iCs/>
                <w:lang w:eastAsia="ja-JP"/>
              </w:rPr>
            </w:pPr>
            <w:r w:rsidRPr="00B36D4C">
              <w:rPr>
                <w:rFonts w:ascii="ＭＳ Ｐゴシック" w:eastAsia="ＭＳ Ｐゴシック" w:hAnsi="ＭＳ Ｐゴシック" w:hint="eastAsia"/>
                <w:i/>
                <w:iCs/>
                <w:lang w:eastAsia="ja-JP"/>
              </w:rPr>
              <w:t>名前と電話番号を書いて下さい</w:t>
            </w:r>
          </w:p>
          <w:p w14:paraId="34542A33" w14:textId="77777777" w:rsidR="0007346F" w:rsidRPr="00B36D4C" w:rsidRDefault="0007346F" w:rsidP="000B0E25">
            <w:pPr>
              <w:tabs>
                <w:tab w:val="left" w:pos="2400"/>
              </w:tabs>
              <w:bidi/>
              <w:rPr>
                <w:rFonts w:ascii="Arial" w:eastAsiaTheme="minorEastAsia" w:hAnsi="Arial" w:cs="Arial" w:hint="eastAsia"/>
                <w:sz w:val="20"/>
                <w:szCs w:val="20"/>
                <w:lang w:eastAsia="ja-JP"/>
              </w:rPr>
            </w:pPr>
          </w:p>
          <w:p w14:paraId="3F14C15B" w14:textId="047363D1" w:rsidR="0007346F" w:rsidRPr="0007346F" w:rsidRDefault="0007346F" w:rsidP="000B0E25">
            <w:pPr>
              <w:tabs>
                <w:tab w:val="left" w:pos="2400"/>
              </w:tabs>
              <w:bidi/>
              <w:rPr>
                <w:rFonts w:ascii="Arial" w:hAnsi="Arial" w:cs="Arial"/>
                <w:sz w:val="20"/>
                <w:szCs w:val="20"/>
                <w:lang w:eastAsia="ja-JP"/>
              </w:rPr>
            </w:pPr>
          </w:p>
        </w:tc>
      </w:tr>
    </w:tbl>
    <w:p w14:paraId="1B4E174C" w14:textId="77777777" w:rsidR="00942D0E" w:rsidRPr="00194176" w:rsidRDefault="00942D0E" w:rsidP="00895216">
      <w:pPr>
        <w:tabs>
          <w:tab w:val="left" w:pos="9360"/>
        </w:tabs>
        <w:rPr>
          <w:rFonts w:ascii="Arial" w:hAnsi="Arial" w:cs="Arial"/>
          <w:sz w:val="20"/>
          <w:szCs w:val="20"/>
          <w:lang w:eastAsia="ja-JP"/>
        </w:rPr>
      </w:pPr>
    </w:p>
    <w:sectPr w:rsidR="00942D0E" w:rsidRPr="00194176" w:rsidSect="00CB599E">
      <w:headerReference w:type="default" r:id="rId10"/>
      <w:footerReference w:type="even" r:id="rId11"/>
      <w:footerReference w:type="default" r:id="rId12"/>
      <w:headerReference w:type="first" r:id="rId13"/>
      <w:footerReference w:type="first" r:id="rId14"/>
      <w:pgSz w:w="12240" w:h="15840"/>
      <w:pgMar w:top="792" w:right="1080" w:bottom="79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6C4A3" w14:textId="77777777" w:rsidR="003E76ED" w:rsidRDefault="003E76ED" w:rsidP="00C915A5">
      <w:r>
        <w:separator/>
      </w:r>
    </w:p>
  </w:endnote>
  <w:endnote w:type="continuationSeparator" w:id="0">
    <w:p w14:paraId="019B2185" w14:textId="77777777" w:rsidR="003E76ED" w:rsidRDefault="003E76ED" w:rsidP="00C9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 Nazanin">
    <w:altName w:val="Arial"/>
    <w:charset w:val="B2"/>
    <w:family w:val="auto"/>
    <w:pitch w:val="variable"/>
    <w:sig w:usb0="00002001" w:usb1="80000000" w:usb2="00000008" w:usb3="00000000" w:csb0="00000040" w:csb1="00000000"/>
  </w:font>
  <w:font w:name="ＭＳ 明朝">
    <w:altName w:val="MS Mincho"/>
    <w:panose1 w:val="02020609040205080304"/>
    <w:charset w:val="80"/>
    <w:family w:val="roma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entury">
    <w:panose1 w:val="02040603050705020303"/>
    <w:charset w:val="00"/>
    <w:family w:val="roman"/>
    <w:pitch w:val="variable"/>
    <w:sig w:usb0="00000287" w:usb1="00000000" w:usb2="00000000" w:usb3="00000000" w:csb0="0000009F" w:csb1="00000000"/>
  </w:font>
  <w:font w:name="B Yagut">
    <w:altName w:val="Arial"/>
    <w:charset w:val="B2"/>
    <w:family w:val="auto"/>
    <w:pitch w:val="variable"/>
    <w:sig w:usb0="00002001" w:usb1="80000000" w:usb2="00000008" w:usb3="00000000" w:csb0="0000004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4414"/>
      <w:gridCol w:w="1252"/>
      <w:gridCol w:w="4414"/>
    </w:tblGrid>
    <w:tr w:rsidR="00051487" w14:paraId="5DF9CA03" w14:textId="77777777" w:rsidTr="00C915A5">
      <w:trPr>
        <w:trHeight w:val="151"/>
      </w:trPr>
      <w:tc>
        <w:tcPr>
          <w:tcW w:w="2250" w:type="pct"/>
          <w:tcBorders>
            <w:top w:val="nil"/>
            <w:left w:val="nil"/>
            <w:bottom w:val="single" w:sz="4" w:space="0" w:color="4F81BD" w:themeColor="accent1"/>
            <w:right w:val="nil"/>
          </w:tcBorders>
        </w:tcPr>
        <w:p w14:paraId="234AD966" w14:textId="77777777" w:rsidR="00051487" w:rsidRDefault="00051487" w:rsidP="00C915A5">
          <w:pPr>
            <w:pStyle w:val="a6"/>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982EEC2" w14:textId="77777777" w:rsidR="00051487" w:rsidRDefault="003E76ED" w:rsidP="00C915A5">
          <w:pPr>
            <w:pStyle w:val="aa"/>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2B8777F5B7BE1244AA46C46CB3A8C206"/>
              </w:placeholder>
              <w:temporary/>
              <w:showingPlcHdr/>
            </w:sdtPr>
            <w:sdtEndPr/>
            <w:sdtContent>
              <w:r w:rsidR="00051487">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7F0E2DA3" w14:textId="77777777" w:rsidR="00051487" w:rsidRDefault="00051487" w:rsidP="00C915A5">
          <w:pPr>
            <w:pStyle w:val="a6"/>
            <w:spacing w:line="276" w:lineRule="auto"/>
            <w:rPr>
              <w:rFonts w:asciiTheme="majorHAnsi" w:eastAsiaTheme="majorEastAsia" w:hAnsiTheme="majorHAnsi" w:cstheme="majorBidi"/>
              <w:b/>
              <w:bCs/>
              <w:color w:val="4F81BD" w:themeColor="accent1"/>
            </w:rPr>
          </w:pPr>
        </w:p>
      </w:tc>
    </w:tr>
    <w:tr w:rsidR="00051487" w14:paraId="24690AF8" w14:textId="77777777" w:rsidTr="00C915A5">
      <w:trPr>
        <w:trHeight w:val="150"/>
      </w:trPr>
      <w:tc>
        <w:tcPr>
          <w:tcW w:w="2250" w:type="pct"/>
          <w:tcBorders>
            <w:top w:val="single" w:sz="4" w:space="0" w:color="4F81BD" w:themeColor="accent1"/>
            <w:left w:val="nil"/>
            <w:bottom w:val="nil"/>
            <w:right w:val="nil"/>
          </w:tcBorders>
        </w:tcPr>
        <w:p w14:paraId="52C7C269" w14:textId="77777777" w:rsidR="00051487" w:rsidRDefault="00051487" w:rsidP="00C915A5">
          <w:pPr>
            <w:pStyle w:val="a6"/>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47A1082" w14:textId="77777777" w:rsidR="00051487" w:rsidRDefault="00051487" w:rsidP="00C915A5">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69D82750" w14:textId="77777777" w:rsidR="00051487" w:rsidRDefault="00051487" w:rsidP="00C915A5">
          <w:pPr>
            <w:pStyle w:val="a6"/>
            <w:spacing w:line="276" w:lineRule="auto"/>
            <w:rPr>
              <w:rFonts w:asciiTheme="majorHAnsi" w:eastAsiaTheme="majorEastAsia" w:hAnsiTheme="majorHAnsi" w:cstheme="majorBidi"/>
              <w:b/>
              <w:bCs/>
              <w:color w:val="4F81BD" w:themeColor="accent1"/>
            </w:rPr>
          </w:pPr>
        </w:p>
      </w:tc>
    </w:tr>
  </w:tbl>
  <w:p w14:paraId="6CD69CF0" w14:textId="77777777" w:rsidR="00051487" w:rsidRDefault="0005148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0369" w14:textId="7DCCD46A" w:rsidR="00051487" w:rsidRPr="00CB599E" w:rsidRDefault="00051487" w:rsidP="00390DC9">
    <w:pPr>
      <w:pStyle w:val="a8"/>
      <w:jc w:val="center"/>
      <w:rPr>
        <w:rFonts w:ascii="Arial" w:hAnsi="Arial" w:cs="Arial"/>
        <w:color w:val="22548F"/>
        <w:sz w:val="18"/>
        <w:szCs w:val="18"/>
      </w:rPr>
    </w:pPr>
    <w:r w:rsidRPr="00CB599E">
      <w:rPr>
        <w:rFonts w:ascii="Arial" w:eastAsiaTheme="minorEastAsia" w:hAnsi="Arial" w:cs="Arial"/>
        <w:color w:val="22548F"/>
        <w:sz w:val="18"/>
        <w:szCs w:val="18"/>
      </w:rPr>
      <w:t xml:space="preserve">© MASCC, Multinational Association for Supportive Care in Cancer™ •  All rights reserved worldwide  </w:t>
    </w:r>
    <w:r w:rsidRPr="00CB599E">
      <w:rPr>
        <w:rFonts w:ascii="Arial" w:hAnsi="Arial" w:cs="Arial"/>
        <w:color w:val="22548F"/>
        <w:sz w:val="18"/>
        <w:szCs w:val="18"/>
      </w:rPr>
      <w:t xml:space="preserve">•    </w:t>
    </w:r>
    <w:hyperlink r:id="rId1" w:history="1">
      <w:r w:rsidRPr="00CB599E">
        <w:rPr>
          <w:rStyle w:val="af4"/>
          <w:rFonts w:ascii="Arial" w:hAnsi="Arial" w:cs="Arial"/>
          <w:color w:val="22548F"/>
          <w:sz w:val="18"/>
          <w:szCs w:val="18"/>
        </w:rPr>
        <w:t>www.mascc.org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4105" w14:textId="4E9C2541" w:rsidR="00051487" w:rsidRPr="00CB599E" w:rsidRDefault="00051487" w:rsidP="00CB599E">
    <w:pPr>
      <w:pStyle w:val="a8"/>
      <w:jc w:val="center"/>
      <w:rPr>
        <w:rFonts w:ascii="Arial" w:hAnsi="Arial" w:cs="Arial"/>
        <w:color w:val="22548F"/>
        <w:sz w:val="18"/>
        <w:szCs w:val="18"/>
      </w:rPr>
    </w:pPr>
    <w:r w:rsidRPr="00CB599E">
      <w:rPr>
        <w:rFonts w:ascii="Arial" w:eastAsiaTheme="minorEastAsia" w:hAnsi="Arial" w:cs="Arial"/>
        <w:color w:val="22548F"/>
        <w:sz w:val="18"/>
        <w:szCs w:val="18"/>
      </w:rPr>
      <w:t xml:space="preserve">© MASCC, Multinational Association for Supportive Care in Cancer™ •  All rights reserved worldwide  </w:t>
    </w:r>
    <w:r w:rsidRPr="00CB599E">
      <w:rPr>
        <w:rFonts w:ascii="Arial" w:hAnsi="Arial" w:cs="Arial"/>
        <w:color w:val="22548F"/>
        <w:sz w:val="18"/>
        <w:szCs w:val="18"/>
      </w:rPr>
      <w:t xml:space="preserve">•    </w:t>
    </w:r>
    <w:hyperlink r:id="rId1" w:history="1">
      <w:r w:rsidRPr="00CB599E">
        <w:rPr>
          <w:rStyle w:val="af4"/>
          <w:rFonts w:ascii="Arial" w:hAnsi="Arial" w:cs="Arial"/>
          <w:color w:val="22548F"/>
          <w:sz w:val="18"/>
          <w:szCs w:val="18"/>
        </w:rPr>
        <w:t>www.mascc.org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D243" w14:textId="77777777" w:rsidR="003E76ED" w:rsidRDefault="003E76ED" w:rsidP="00C915A5">
      <w:r>
        <w:separator/>
      </w:r>
    </w:p>
  </w:footnote>
  <w:footnote w:type="continuationSeparator" w:id="0">
    <w:p w14:paraId="51039E0B" w14:textId="77777777" w:rsidR="003E76ED" w:rsidRDefault="003E76ED" w:rsidP="00C91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C3E5" w14:textId="555C9F25" w:rsidR="00051487" w:rsidRPr="00645F7D" w:rsidRDefault="00051487" w:rsidP="001B7784">
    <w:pPr>
      <w:pStyle w:val="a6"/>
      <w:bidi/>
      <w:jc w:val="center"/>
      <w:rPr>
        <w:rFonts w:ascii="Arial" w:hAnsi="Arial" w:cs="Arial"/>
        <w:sz w:val="20"/>
        <w:szCs w:val="20"/>
      </w:rPr>
    </w:pPr>
    <w:r w:rsidRPr="00645F7D">
      <w:rPr>
        <w:rStyle w:val="af5"/>
        <w:rFonts w:ascii="Arial" w:hAnsi="Arial" w:cs="Arial"/>
        <w:sz w:val="20"/>
        <w:szCs w:val="20"/>
      </w:rPr>
      <w:fldChar w:fldCharType="begin"/>
    </w:r>
    <w:r w:rsidRPr="00645F7D">
      <w:rPr>
        <w:rStyle w:val="af5"/>
        <w:rFonts w:ascii="Arial" w:hAnsi="Arial" w:cs="Arial"/>
        <w:sz w:val="20"/>
        <w:szCs w:val="20"/>
      </w:rPr>
      <w:instrText xml:space="preserve"> PAGE </w:instrText>
    </w:r>
    <w:r w:rsidRPr="00645F7D">
      <w:rPr>
        <w:rStyle w:val="af5"/>
        <w:rFonts w:ascii="Arial" w:hAnsi="Arial" w:cs="Arial"/>
        <w:sz w:val="20"/>
        <w:szCs w:val="20"/>
      </w:rPr>
      <w:fldChar w:fldCharType="separate"/>
    </w:r>
    <w:r w:rsidR="00E4108F">
      <w:rPr>
        <w:rStyle w:val="af5"/>
        <w:rFonts w:ascii="Arial" w:hAnsi="Arial" w:cs="Arial"/>
        <w:noProof/>
        <w:sz w:val="20"/>
        <w:szCs w:val="20"/>
        <w:rtl/>
      </w:rPr>
      <w:t>6</w:t>
    </w:r>
    <w:r w:rsidRPr="00645F7D">
      <w:rPr>
        <w:rStyle w:val="af5"/>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5A2A" w14:textId="6AA497C2" w:rsidR="00051487" w:rsidRPr="00CB599E" w:rsidRDefault="00051487" w:rsidP="00CB599E">
    <w:pPr>
      <w:pStyle w:val="a6"/>
      <w:jc w:val="right"/>
      <w:rPr>
        <w:color w:val="595959" w:themeColor="text1" w:themeTint="A6"/>
        <w:sz w:val="18"/>
        <w:szCs w:val="18"/>
      </w:rPr>
    </w:pPr>
    <w:r>
      <w:rPr>
        <w:rFonts w:ascii="Arial" w:hAnsi="Arial" w:cs="Arial"/>
        <w:noProof/>
        <w:color w:val="595959" w:themeColor="text1" w:themeTint="A6"/>
        <w:sz w:val="18"/>
        <w:szCs w:val="18"/>
      </w:rPr>
      <mc:AlternateContent>
        <mc:Choice Requires="wps">
          <w:drawing>
            <wp:anchor distT="0" distB="0" distL="114300" distR="114300" simplePos="0" relativeHeight="251659264" behindDoc="0" locked="0" layoutInCell="1" allowOverlap="1" wp14:anchorId="4B06F86E" wp14:editId="2017EC5C">
              <wp:simplePos x="0" y="0"/>
              <wp:positionH relativeFrom="column">
                <wp:posOffset>-152400</wp:posOffset>
              </wp:positionH>
              <wp:positionV relativeFrom="paragraph">
                <wp:posOffset>-60960</wp:posOffset>
              </wp:positionV>
              <wp:extent cx="13716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371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CE0491" w14:textId="659C936B" w:rsidR="00051487" w:rsidRPr="00926983" w:rsidRDefault="00051487">
                          <w:pPr>
                            <w:rPr>
                              <w:rFonts w:ascii="Arial" w:hAnsi="Arial" w:cs="Arial"/>
                              <w:color w:val="595959" w:themeColor="text1" w:themeTint="A6"/>
                              <w:sz w:val="18"/>
                              <w:szCs w:val="18"/>
                            </w:rPr>
                          </w:pPr>
                          <w:r w:rsidRPr="00926983">
                            <w:rPr>
                              <w:rFonts w:ascii="Arial" w:hAnsi="Arial" w:cs="Arial"/>
                              <w:color w:val="595959" w:themeColor="text1" w:themeTint="A6"/>
                              <w:sz w:val="18"/>
                              <w:szCs w:val="18"/>
                            </w:rPr>
                            <w:t>MOATT V1.2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06F86E" id="_x0000_t202" coordsize="21600,21600" o:spt="202" path="m,l,21600r21600,l21600,xe">
              <v:stroke joinstyle="miter"/>
              <v:path gradientshapeok="t" o:connecttype="rect"/>
            </v:shapetype>
            <v:shape id="Text Box 6" o:spid="_x0000_s1026" type="#_x0000_t202" style="position:absolute;left:0;text-align:left;margin-left:-12pt;margin-top:-4.8pt;width:10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" filled="f" stroked="f">
              <v:textbox>
                <w:txbxContent>
                  <w:p w14:paraId="6DCE0491" w14:textId="659C936B" w:rsidR="00051487" w:rsidRPr="00926983" w:rsidRDefault="00051487">
                    <w:pPr>
                      <w:rPr>
                        <w:rFonts w:ascii="Arial" w:hAnsi="Arial" w:cs="Arial"/>
                        <w:color w:val="595959" w:themeColor="text1" w:themeTint="A6"/>
                        <w:sz w:val="18"/>
                        <w:szCs w:val="18"/>
                      </w:rPr>
                    </w:pPr>
                    <w:r w:rsidRPr="00926983">
                      <w:rPr>
                        <w:rFonts w:ascii="Arial" w:hAnsi="Arial" w:cs="Arial"/>
                        <w:color w:val="595959" w:themeColor="text1" w:themeTint="A6"/>
                        <w:sz w:val="18"/>
                        <w:szCs w:val="18"/>
                      </w:rPr>
                      <w:t>MOATT V1.2</w:t>
                    </w:r>
                  </w:p>
                </w:txbxContent>
              </v:textbox>
            </v:shape>
          </w:pict>
        </mc:Fallback>
      </mc:AlternateContent>
    </w:r>
    <w:r w:rsidRPr="00CB599E">
      <w:rPr>
        <w:rStyle w:val="af5"/>
        <w:rFonts w:ascii="Arial" w:hAnsi="Arial" w:cs="Arial"/>
        <w:color w:val="595959" w:themeColor="text1" w:themeTint="A6"/>
        <w:sz w:val="18"/>
        <w:szCs w:val="18"/>
      </w:rPr>
      <w:fldChar w:fldCharType="begin"/>
    </w:r>
    <w:r w:rsidRPr="00CB599E">
      <w:rPr>
        <w:rStyle w:val="af5"/>
        <w:rFonts w:ascii="Arial" w:hAnsi="Arial" w:cs="Arial"/>
        <w:color w:val="595959" w:themeColor="text1" w:themeTint="A6"/>
        <w:sz w:val="18"/>
        <w:szCs w:val="18"/>
      </w:rPr>
      <w:instrText xml:space="preserve"> DATE \@ "M/d/yy" </w:instrText>
    </w:r>
    <w:r w:rsidRPr="00CB599E">
      <w:rPr>
        <w:rStyle w:val="af5"/>
        <w:rFonts w:ascii="Arial" w:hAnsi="Arial" w:cs="Arial"/>
        <w:color w:val="595959" w:themeColor="text1" w:themeTint="A6"/>
        <w:sz w:val="18"/>
        <w:szCs w:val="18"/>
      </w:rPr>
      <w:fldChar w:fldCharType="separate"/>
    </w:r>
    <w:r w:rsidR="000D6F1E">
      <w:rPr>
        <w:rStyle w:val="af5"/>
        <w:rFonts w:ascii="Arial" w:hAnsi="Arial" w:cs="Arial"/>
        <w:noProof/>
        <w:color w:val="595959" w:themeColor="text1" w:themeTint="A6"/>
        <w:sz w:val="18"/>
        <w:szCs w:val="18"/>
      </w:rPr>
      <w:t>10/19/21</w:t>
    </w:r>
    <w:r w:rsidRPr="00CB599E">
      <w:rPr>
        <w:rStyle w:val="af5"/>
        <w:rFonts w:ascii="Arial" w:hAnsi="Arial" w:cs="Arial"/>
        <w:color w:val="595959" w:themeColor="text1" w:themeTint="A6"/>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4D5"/>
    <w:multiLevelType w:val="hybridMultilevel"/>
    <w:tmpl w:val="E12019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E3468"/>
    <w:multiLevelType w:val="hybridMultilevel"/>
    <w:tmpl w:val="69FC73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036B8"/>
    <w:multiLevelType w:val="hybridMultilevel"/>
    <w:tmpl w:val="F9967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21893"/>
    <w:multiLevelType w:val="hybridMultilevel"/>
    <w:tmpl w:val="EEE67CEC"/>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B514D"/>
    <w:multiLevelType w:val="hybridMultilevel"/>
    <w:tmpl w:val="9A10ECB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5348E"/>
    <w:multiLevelType w:val="hybridMultilevel"/>
    <w:tmpl w:val="AD669D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F0D23"/>
    <w:multiLevelType w:val="hybridMultilevel"/>
    <w:tmpl w:val="4944106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026A4"/>
    <w:multiLevelType w:val="hybridMultilevel"/>
    <w:tmpl w:val="5C7C8C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118B7"/>
    <w:multiLevelType w:val="hybridMultilevel"/>
    <w:tmpl w:val="C4FC8F2A"/>
    <w:lvl w:ilvl="0" w:tplc="C9F2F62E">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D5DEB"/>
    <w:multiLevelType w:val="hybridMultilevel"/>
    <w:tmpl w:val="3C76F43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1E1C4263"/>
    <w:multiLevelType w:val="hybridMultilevel"/>
    <w:tmpl w:val="0074A91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334151"/>
    <w:multiLevelType w:val="hybridMultilevel"/>
    <w:tmpl w:val="0864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54B09"/>
    <w:multiLevelType w:val="hybridMultilevel"/>
    <w:tmpl w:val="9C6E9C7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B413D"/>
    <w:multiLevelType w:val="hybridMultilevel"/>
    <w:tmpl w:val="AEC67C3C"/>
    <w:lvl w:ilvl="0" w:tplc="2B7C9738">
      <w:numFmt w:val="bullet"/>
      <w:lvlText w:val="・"/>
      <w:lvlJc w:val="left"/>
      <w:pPr>
        <w:ind w:left="600" w:hanging="360"/>
      </w:pPr>
      <w:rPr>
        <w:rFonts w:ascii="ＭＳ Ｐゴシック" w:eastAsia="ＭＳ Ｐゴシック" w:hAnsi="ＭＳ Ｐゴシック" w:cs="Times New Roman" w:hint="eastAsia"/>
        <w:b w:val="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2675205B"/>
    <w:multiLevelType w:val="hybridMultilevel"/>
    <w:tmpl w:val="DB500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91BC2"/>
    <w:multiLevelType w:val="hybridMultilevel"/>
    <w:tmpl w:val="21BA23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520FD7"/>
    <w:multiLevelType w:val="hybridMultilevel"/>
    <w:tmpl w:val="E4A40C2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2D0252C5"/>
    <w:multiLevelType w:val="hybridMultilevel"/>
    <w:tmpl w:val="1DAA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1102A"/>
    <w:multiLevelType w:val="hybridMultilevel"/>
    <w:tmpl w:val="88721010"/>
    <w:lvl w:ilvl="0" w:tplc="2B4E9460">
      <w:start w:val="10"/>
      <w:numFmt w:val="bullet"/>
      <w:lvlText w:val=""/>
      <w:lvlJc w:val="left"/>
      <w:pPr>
        <w:ind w:left="720" w:hanging="360"/>
      </w:pPr>
      <w:rPr>
        <w:rFonts w:ascii="Symbol" w:eastAsiaTheme="minorHAnsi" w:hAnsi="Symbol" w:cs="B Nazani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949F1"/>
    <w:multiLevelType w:val="hybridMultilevel"/>
    <w:tmpl w:val="C6E4C0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D4DF8"/>
    <w:multiLevelType w:val="hybridMultilevel"/>
    <w:tmpl w:val="ED70861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3C3D3855"/>
    <w:multiLevelType w:val="hybridMultilevel"/>
    <w:tmpl w:val="865862B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AD20CD9"/>
    <w:multiLevelType w:val="hybridMultilevel"/>
    <w:tmpl w:val="EDD001E0"/>
    <w:lvl w:ilvl="0" w:tplc="C9F2F62E">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C6811"/>
    <w:multiLevelType w:val="hybridMultilevel"/>
    <w:tmpl w:val="FCAAD1C0"/>
    <w:lvl w:ilvl="0" w:tplc="04090015">
      <w:start w:val="1"/>
      <w:numFmt w:val="upperLetter"/>
      <w:lvlText w:val="%1."/>
      <w:lvlJc w:val="left"/>
      <w:pPr>
        <w:ind w:left="720" w:hanging="360"/>
      </w:pPr>
      <w:rPr>
        <w:rFonts w:cs="Times New Roman"/>
      </w:rPr>
    </w:lvl>
    <w:lvl w:ilvl="1" w:tplc="8370E2F2">
      <w:start w:val="1"/>
      <w:numFmt w:val="upperLetter"/>
      <w:lvlText w:val="%2."/>
      <w:lvlJc w:val="left"/>
      <w:pPr>
        <w:ind w:left="1440" w:hanging="360"/>
      </w:pPr>
      <w:rPr>
        <w:rFonts w:cs="Times New Roman" w:hint="default"/>
      </w:rPr>
    </w:lvl>
    <w:lvl w:ilvl="2" w:tplc="4B5A2796">
      <w:start w:val="1"/>
      <w:numFmt w:val="lowerRoman"/>
      <w:lvlText w:val="%3."/>
      <w:lvlJc w:val="left"/>
      <w:pPr>
        <w:ind w:left="2700" w:hanging="72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15B5D14"/>
    <w:multiLevelType w:val="hybridMultilevel"/>
    <w:tmpl w:val="20F4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A3731"/>
    <w:multiLevelType w:val="hybridMultilevel"/>
    <w:tmpl w:val="0DD2A3F0"/>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C5763F"/>
    <w:multiLevelType w:val="hybridMultilevel"/>
    <w:tmpl w:val="21AC4A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AB542E"/>
    <w:multiLevelType w:val="hybridMultilevel"/>
    <w:tmpl w:val="5E6E19D2"/>
    <w:lvl w:ilvl="0" w:tplc="04090015">
      <w:start w:val="1"/>
      <w:numFmt w:val="upperLetter"/>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BD7BDE"/>
    <w:multiLevelType w:val="hybridMultilevel"/>
    <w:tmpl w:val="6FD00E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63666F"/>
    <w:multiLevelType w:val="hybridMultilevel"/>
    <w:tmpl w:val="FA227DA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E7E25"/>
    <w:multiLevelType w:val="hybridMultilevel"/>
    <w:tmpl w:val="34BEAD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7744E"/>
    <w:multiLevelType w:val="hybridMultilevel"/>
    <w:tmpl w:val="65DAE7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C3238"/>
    <w:multiLevelType w:val="hybridMultilevel"/>
    <w:tmpl w:val="A516BDEC"/>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2"/>
  </w:num>
  <w:num w:numId="3">
    <w:abstractNumId w:val="0"/>
  </w:num>
  <w:num w:numId="4">
    <w:abstractNumId w:val="7"/>
  </w:num>
  <w:num w:numId="5">
    <w:abstractNumId w:val="27"/>
  </w:num>
  <w:num w:numId="6">
    <w:abstractNumId w:val="23"/>
  </w:num>
  <w:num w:numId="7">
    <w:abstractNumId w:val="5"/>
  </w:num>
  <w:num w:numId="8">
    <w:abstractNumId w:val="10"/>
  </w:num>
  <w:num w:numId="9">
    <w:abstractNumId w:val="26"/>
  </w:num>
  <w:num w:numId="10">
    <w:abstractNumId w:val="28"/>
  </w:num>
  <w:num w:numId="11">
    <w:abstractNumId w:val="21"/>
  </w:num>
  <w:num w:numId="12">
    <w:abstractNumId w:val="1"/>
  </w:num>
  <w:num w:numId="13">
    <w:abstractNumId w:val="4"/>
  </w:num>
  <w:num w:numId="14">
    <w:abstractNumId w:val="25"/>
  </w:num>
  <w:num w:numId="15">
    <w:abstractNumId w:val="3"/>
  </w:num>
  <w:num w:numId="16">
    <w:abstractNumId w:val="6"/>
  </w:num>
  <w:num w:numId="17">
    <w:abstractNumId w:val="31"/>
  </w:num>
  <w:num w:numId="18">
    <w:abstractNumId w:val="29"/>
  </w:num>
  <w:num w:numId="19">
    <w:abstractNumId w:val="12"/>
  </w:num>
  <w:num w:numId="20">
    <w:abstractNumId w:val="30"/>
  </w:num>
  <w:num w:numId="21">
    <w:abstractNumId w:val="19"/>
  </w:num>
  <w:num w:numId="22">
    <w:abstractNumId w:val="17"/>
  </w:num>
  <w:num w:numId="23">
    <w:abstractNumId w:val="11"/>
  </w:num>
  <w:num w:numId="24">
    <w:abstractNumId w:val="24"/>
  </w:num>
  <w:num w:numId="25">
    <w:abstractNumId w:val="14"/>
  </w:num>
  <w:num w:numId="26">
    <w:abstractNumId w:val="22"/>
  </w:num>
  <w:num w:numId="27">
    <w:abstractNumId w:val="8"/>
  </w:num>
  <w:num w:numId="28">
    <w:abstractNumId w:val="2"/>
  </w:num>
  <w:num w:numId="29">
    <w:abstractNumId w:val="18"/>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A5"/>
    <w:rsid w:val="00003975"/>
    <w:rsid w:val="00005767"/>
    <w:rsid w:val="00012588"/>
    <w:rsid w:val="00025362"/>
    <w:rsid w:val="00030B9C"/>
    <w:rsid w:val="000345B8"/>
    <w:rsid w:val="00050B3B"/>
    <w:rsid w:val="00051487"/>
    <w:rsid w:val="0006112F"/>
    <w:rsid w:val="0007346F"/>
    <w:rsid w:val="0008093E"/>
    <w:rsid w:val="00083687"/>
    <w:rsid w:val="000A6BBA"/>
    <w:rsid w:val="000B0E25"/>
    <w:rsid w:val="000C2B73"/>
    <w:rsid w:val="000D1D4F"/>
    <w:rsid w:val="000D6F1E"/>
    <w:rsid w:val="000E4872"/>
    <w:rsid w:val="000F3397"/>
    <w:rsid w:val="001531FC"/>
    <w:rsid w:val="00166BF4"/>
    <w:rsid w:val="00183D65"/>
    <w:rsid w:val="00194176"/>
    <w:rsid w:val="001B4D32"/>
    <w:rsid w:val="001B7784"/>
    <w:rsid w:val="001C1FEB"/>
    <w:rsid w:val="002046E3"/>
    <w:rsid w:val="00223AB1"/>
    <w:rsid w:val="00246410"/>
    <w:rsid w:val="00247A7E"/>
    <w:rsid w:val="00264FE6"/>
    <w:rsid w:val="0026796D"/>
    <w:rsid w:val="00281954"/>
    <w:rsid w:val="00293872"/>
    <w:rsid w:val="002B4C75"/>
    <w:rsid w:val="002E3082"/>
    <w:rsid w:val="002F2AE7"/>
    <w:rsid w:val="002F5816"/>
    <w:rsid w:val="00301F2D"/>
    <w:rsid w:val="0034077E"/>
    <w:rsid w:val="00365718"/>
    <w:rsid w:val="00390DC9"/>
    <w:rsid w:val="003928BE"/>
    <w:rsid w:val="003C7534"/>
    <w:rsid w:val="003E5635"/>
    <w:rsid w:val="003E74B5"/>
    <w:rsid w:val="003E76ED"/>
    <w:rsid w:val="00420D20"/>
    <w:rsid w:val="00440275"/>
    <w:rsid w:val="00457BF7"/>
    <w:rsid w:val="00472B70"/>
    <w:rsid w:val="004877B3"/>
    <w:rsid w:val="004D1828"/>
    <w:rsid w:val="004E0141"/>
    <w:rsid w:val="004E70D5"/>
    <w:rsid w:val="00525F88"/>
    <w:rsid w:val="00536D8F"/>
    <w:rsid w:val="00537A99"/>
    <w:rsid w:val="005547EB"/>
    <w:rsid w:val="00567F62"/>
    <w:rsid w:val="005B577B"/>
    <w:rsid w:val="005C7006"/>
    <w:rsid w:val="005D3CC0"/>
    <w:rsid w:val="00601A00"/>
    <w:rsid w:val="00627FA2"/>
    <w:rsid w:val="00637CC4"/>
    <w:rsid w:val="006443B9"/>
    <w:rsid w:val="00645F7D"/>
    <w:rsid w:val="00664246"/>
    <w:rsid w:val="006857F6"/>
    <w:rsid w:val="006F2505"/>
    <w:rsid w:val="00702B6D"/>
    <w:rsid w:val="00703D23"/>
    <w:rsid w:val="00710CDA"/>
    <w:rsid w:val="007154DF"/>
    <w:rsid w:val="007533B8"/>
    <w:rsid w:val="007648CF"/>
    <w:rsid w:val="007711B0"/>
    <w:rsid w:val="00780077"/>
    <w:rsid w:val="00792DB8"/>
    <w:rsid w:val="007B582E"/>
    <w:rsid w:val="007C773F"/>
    <w:rsid w:val="007E2E97"/>
    <w:rsid w:val="00826AEA"/>
    <w:rsid w:val="0083430A"/>
    <w:rsid w:val="00841879"/>
    <w:rsid w:val="008713A6"/>
    <w:rsid w:val="00887B2D"/>
    <w:rsid w:val="00895216"/>
    <w:rsid w:val="008A6241"/>
    <w:rsid w:val="008D2BB9"/>
    <w:rsid w:val="008E0A25"/>
    <w:rsid w:val="008E78C3"/>
    <w:rsid w:val="00922B7C"/>
    <w:rsid w:val="00926983"/>
    <w:rsid w:val="009303AA"/>
    <w:rsid w:val="00941254"/>
    <w:rsid w:val="00942D0E"/>
    <w:rsid w:val="0095149D"/>
    <w:rsid w:val="009514E0"/>
    <w:rsid w:val="00965497"/>
    <w:rsid w:val="0098666E"/>
    <w:rsid w:val="00995602"/>
    <w:rsid w:val="009B3AFC"/>
    <w:rsid w:val="009C3D3E"/>
    <w:rsid w:val="009E1AB2"/>
    <w:rsid w:val="009F2D42"/>
    <w:rsid w:val="00A16D21"/>
    <w:rsid w:val="00A27585"/>
    <w:rsid w:val="00A4513F"/>
    <w:rsid w:val="00A50D3D"/>
    <w:rsid w:val="00A63C69"/>
    <w:rsid w:val="00A931FD"/>
    <w:rsid w:val="00AA7534"/>
    <w:rsid w:val="00AB6BBD"/>
    <w:rsid w:val="00AF02D4"/>
    <w:rsid w:val="00B36D4C"/>
    <w:rsid w:val="00B47784"/>
    <w:rsid w:val="00B53787"/>
    <w:rsid w:val="00B944F7"/>
    <w:rsid w:val="00BD4558"/>
    <w:rsid w:val="00BE2392"/>
    <w:rsid w:val="00BF343C"/>
    <w:rsid w:val="00BF4061"/>
    <w:rsid w:val="00C915A5"/>
    <w:rsid w:val="00CA0D14"/>
    <w:rsid w:val="00CB599E"/>
    <w:rsid w:val="00CE1367"/>
    <w:rsid w:val="00CE62AE"/>
    <w:rsid w:val="00CF0801"/>
    <w:rsid w:val="00D31A0B"/>
    <w:rsid w:val="00D5287F"/>
    <w:rsid w:val="00D54825"/>
    <w:rsid w:val="00D86764"/>
    <w:rsid w:val="00D872D6"/>
    <w:rsid w:val="00D90E31"/>
    <w:rsid w:val="00DB2E29"/>
    <w:rsid w:val="00DE661F"/>
    <w:rsid w:val="00E11D8A"/>
    <w:rsid w:val="00E3236A"/>
    <w:rsid w:val="00E33030"/>
    <w:rsid w:val="00E4108F"/>
    <w:rsid w:val="00E43AE9"/>
    <w:rsid w:val="00E53195"/>
    <w:rsid w:val="00E627D4"/>
    <w:rsid w:val="00E72057"/>
    <w:rsid w:val="00E93CF7"/>
    <w:rsid w:val="00EA70EA"/>
    <w:rsid w:val="00ED425E"/>
    <w:rsid w:val="00ED59C7"/>
    <w:rsid w:val="00F26044"/>
    <w:rsid w:val="00F57296"/>
    <w:rsid w:val="00F6097F"/>
    <w:rsid w:val="00F60F2B"/>
    <w:rsid w:val="00F72D50"/>
    <w:rsid w:val="00F77D12"/>
    <w:rsid w:val="00F82784"/>
    <w:rsid w:val="00F94B7C"/>
    <w:rsid w:val="00F965E3"/>
    <w:rsid w:val="00F973C0"/>
    <w:rsid w:val="00FB3631"/>
    <w:rsid w:val="00FD30D1"/>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F7C02E7"/>
  <w15:docId w15:val="{5FF7088E-0781-43BA-BAC8-7572328A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5A5"/>
    <w:rPr>
      <w:rFonts w:ascii="Times New Roman" w:eastAsia="Times New Roman" w:hAnsi="Times New Roman" w:cs="Times New Roman"/>
    </w:rPr>
  </w:style>
  <w:style w:type="paragraph" w:styleId="1">
    <w:name w:val="heading 1"/>
    <w:basedOn w:val="a"/>
    <w:next w:val="a"/>
    <w:link w:val="10"/>
    <w:uiPriority w:val="99"/>
    <w:qFormat/>
    <w:rsid w:val="009F2D42"/>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5A5"/>
    <w:pPr>
      <w:ind w:left="720"/>
      <w:contextualSpacing/>
    </w:pPr>
  </w:style>
  <w:style w:type="paragraph" w:styleId="a4">
    <w:name w:val="Balloon Text"/>
    <w:basedOn w:val="a"/>
    <w:link w:val="a5"/>
    <w:uiPriority w:val="99"/>
    <w:semiHidden/>
    <w:unhideWhenUsed/>
    <w:rsid w:val="00C915A5"/>
    <w:rPr>
      <w:rFonts w:ascii="Lucida Grande" w:hAnsi="Lucida Grande" w:cs="Lucida Grande"/>
      <w:sz w:val="18"/>
      <w:szCs w:val="18"/>
    </w:rPr>
  </w:style>
  <w:style w:type="character" w:customStyle="1" w:styleId="a5">
    <w:name w:val="吹き出し (文字)"/>
    <w:basedOn w:val="a0"/>
    <w:link w:val="a4"/>
    <w:uiPriority w:val="99"/>
    <w:semiHidden/>
    <w:rsid w:val="00C915A5"/>
    <w:rPr>
      <w:rFonts w:ascii="Lucida Grande" w:eastAsia="Times New Roman" w:hAnsi="Lucida Grande" w:cs="Lucida Grande"/>
      <w:sz w:val="18"/>
      <w:szCs w:val="18"/>
    </w:rPr>
  </w:style>
  <w:style w:type="paragraph" w:styleId="a6">
    <w:name w:val="header"/>
    <w:basedOn w:val="a"/>
    <w:link w:val="a7"/>
    <w:uiPriority w:val="99"/>
    <w:unhideWhenUsed/>
    <w:rsid w:val="00C915A5"/>
    <w:pPr>
      <w:tabs>
        <w:tab w:val="center" w:pos="4320"/>
        <w:tab w:val="right" w:pos="8640"/>
      </w:tabs>
    </w:pPr>
  </w:style>
  <w:style w:type="character" w:customStyle="1" w:styleId="a7">
    <w:name w:val="ヘッダー (文字)"/>
    <w:basedOn w:val="a0"/>
    <w:link w:val="a6"/>
    <w:uiPriority w:val="99"/>
    <w:rsid w:val="00C915A5"/>
    <w:rPr>
      <w:rFonts w:ascii="Times New Roman" w:eastAsia="Times New Roman" w:hAnsi="Times New Roman" w:cs="Times New Roman"/>
    </w:rPr>
  </w:style>
  <w:style w:type="paragraph" w:styleId="a8">
    <w:name w:val="footer"/>
    <w:basedOn w:val="a"/>
    <w:link w:val="a9"/>
    <w:uiPriority w:val="99"/>
    <w:unhideWhenUsed/>
    <w:rsid w:val="00C915A5"/>
    <w:pPr>
      <w:tabs>
        <w:tab w:val="center" w:pos="4320"/>
        <w:tab w:val="right" w:pos="8640"/>
      </w:tabs>
    </w:pPr>
  </w:style>
  <w:style w:type="character" w:customStyle="1" w:styleId="a9">
    <w:name w:val="フッター (文字)"/>
    <w:basedOn w:val="a0"/>
    <w:link w:val="a8"/>
    <w:uiPriority w:val="99"/>
    <w:rsid w:val="00C915A5"/>
    <w:rPr>
      <w:rFonts w:ascii="Times New Roman" w:eastAsia="Times New Roman" w:hAnsi="Times New Roman" w:cs="Times New Roman"/>
    </w:rPr>
  </w:style>
  <w:style w:type="paragraph" w:styleId="aa">
    <w:name w:val="No Spacing"/>
    <w:link w:val="ab"/>
    <w:qFormat/>
    <w:rsid w:val="00C915A5"/>
    <w:rPr>
      <w:rFonts w:ascii="PMingLiU" w:hAnsi="PMingLiU"/>
      <w:sz w:val="22"/>
      <w:szCs w:val="22"/>
    </w:rPr>
  </w:style>
  <w:style w:type="character" w:customStyle="1" w:styleId="ab">
    <w:name w:val="行間詰め (文字)"/>
    <w:basedOn w:val="a0"/>
    <w:link w:val="aa"/>
    <w:rsid w:val="00C915A5"/>
    <w:rPr>
      <w:rFonts w:ascii="PMingLiU" w:hAnsi="PMingLiU"/>
      <w:sz w:val="22"/>
      <w:szCs w:val="22"/>
    </w:rPr>
  </w:style>
  <w:style w:type="paragraph" w:styleId="ac">
    <w:name w:val="Body Text"/>
    <w:basedOn w:val="a"/>
    <w:link w:val="ad"/>
    <w:uiPriority w:val="99"/>
    <w:rsid w:val="00C915A5"/>
    <w:rPr>
      <w:i/>
      <w:iCs/>
    </w:rPr>
  </w:style>
  <w:style w:type="character" w:customStyle="1" w:styleId="ad">
    <w:name w:val="本文 (文字)"/>
    <w:basedOn w:val="a0"/>
    <w:link w:val="ac"/>
    <w:uiPriority w:val="99"/>
    <w:rsid w:val="00C915A5"/>
    <w:rPr>
      <w:rFonts w:ascii="Times New Roman" w:eastAsia="Times New Roman" w:hAnsi="Times New Roman" w:cs="Times New Roman"/>
      <w:i/>
      <w:iCs/>
    </w:rPr>
  </w:style>
  <w:style w:type="character" w:customStyle="1" w:styleId="regulartext1">
    <w:name w:val="regulartext1"/>
    <w:basedOn w:val="a0"/>
    <w:rsid w:val="00C915A5"/>
    <w:rPr>
      <w:rFonts w:ascii="Arial" w:hAnsi="Arial" w:cs="Arial"/>
      <w:color w:val="3A4972"/>
      <w:sz w:val="20"/>
      <w:szCs w:val="20"/>
    </w:rPr>
  </w:style>
  <w:style w:type="character" w:customStyle="1" w:styleId="10">
    <w:name w:val="見出し 1 (文字)"/>
    <w:basedOn w:val="a0"/>
    <w:link w:val="1"/>
    <w:uiPriority w:val="99"/>
    <w:rsid w:val="009F2D42"/>
    <w:rPr>
      <w:rFonts w:ascii="Times New Roman" w:eastAsia="Times New Roman" w:hAnsi="Times New Roman" w:cs="Times New Roman"/>
      <w:b/>
      <w:bCs/>
    </w:rPr>
  </w:style>
  <w:style w:type="paragraph" w:styleId="Web">
    <w:name w:val="Normal (Web)"/>
    <w:basedOn w:val="a"/>
    <w:uiPriority w:val="99"/>
    <w:rsid w:val="006857F6"/>
    <w:pPr>
      <w:spacing w:before="100" w:beforeAutospacing="1" w:after="100" w:afterAutospacing="1"/>
    </w:pPr>
  </w:style>
  <w:style w:type="table" w:styleId="ae">
    <w:name w:val="Table Grid"/>
    <w:basedOn w:val="a1"/>
    <w:uiPriority w:val="59"/>
    <w:rsid w:val="00F8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ED59C7"/>
    <w:rPr>
      <w:sz w:val="16"/>
      <w:szCs w:val="16"/>
    </w:rPr>
  </w:style>
  <w:style w:type="paragraph" w:styleId="af0">
    <w:name w:val="annotation text"/>
    <w:basedOn w:val="a"/>
    <w:link w:val="af1"/>
    <w:uiPriority w:val="99"/>
    <w:semiHidden/>
    <w:unhideWhenUsed/>
    <w:rsid w:val="00ED59C7"/>
    <w:rPr>
      <w:sz w:val="20"/>
      <w:szCs w:val="20"/>
    </w:rPr>
  </w:style>
  <w:style w:type="character" w:customStyle="1" w:styleId="af1">
    <w:name w:val="コメント文字列 (文字)"/>
    <w:basedOn w:val="a0"/>
    <w:link w:val="af0"/>
    <w:uiPriority w:val="99"/>
    <w:semiHidden/>
    <w:rsid w:val="00ED59C7"/>
    <w:rPr>
      <w:rFonts w:ascii="Times New Roman" w:eastAsia="Times New Roman" w:hAnsi="Times New Roman" w:cs="Times New Roman"/>
      <w:sz w:val="20"/>
      <w:szCs w:val="20"/>
    </w:rPr>
  </w:style>
  <w:style w:type="paragraph" w:styleId="af2">
    <w:name w:val="annotation subject"/>
    <w:basedOn w:val="af0"/>
    <w:next w:val="af0"/>
    <w:link w:val="af3"/>
    <w:uiPriority w:val="99"/>
    <w:semiHidden/>
    <w:unhideWhenUsed/>
    <w:rsid w:val="00ED59C7"/>
    <w:rPr>
      <w:b/>
      <w:bCs/>
    </w:rPr>
  </w:style>
  <w:style w:type="character" w:customStyle="1" w:styleId="af3">
    <w:name w:val="コメント内容 (文字)"/>
    <w:basedOn w:val="af1"/>
    <w:link w:val="af2"/>
    <w:uiPriority w:val="99"/>
    <w:semiHidden/>
    <w:rsid w:val="00ED59C7"/>
    <w:rPr>
      <w:rFonts w:ascii="Times New Roman" w:eastAsia="Times New Roman" w:hAnsi="Times New Roman" w:cs="Times New Roman"/>
      <w:b/>
      <w:bCs/>
      <w:sz w:val="20"/>
      <w:szCs w:val="20"/>
    </w:rPr>
  </w:style>
  <w:style w:type="character" w:styleId="af4">
    <w:name w:val="Hyperlink"/>
    <w:basedOn w:val="a0"/>
    <w:uiPriority w:val="99"/>
    <w:unhideWhenUsed/>
    <w:rsid w:val="00E72057"/>
    <w:rPr>
      <w:color w:val="0000FF" w:themeColor="hyperlink"/>
      <w:u w:val="single"/>
    </w:rPr>
  </w:style>
  <w:style w:type="character" w:styleId="af5">
    <w:name w:val="page number"/>
    <w:basedOn w:val="a0"/>
    <w:uiPriority w:val="99"/>
    <w:semiHidden/>
    <w:unhideWhenUsed/>
    <w:rsid w:val="00CB599E"/>
  </w:style>
  <w:style w:type="character" w:customStyle="1" w:styleId="jlqj4b">
    <w:name w:val="jlqj4b"/>
    <w:basedOn w:val="a0"/>
    <w:rsid w:val="00D52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1278">
      <w:bodyDiv w:val="1"/>
      <w:marLeft w:val="0"/>
      <w:marRight w:val="0"/>
      <w:marTop w:val="0"/>
      <w:marBottom w:val="0"/>
      <w:divBdr>
        <w:top w:val="none" w:sz="0" w:space="0" w:color="auto"/>
        <w:left w:val="none" w:sz="0" w:space="0" w:color="auto"/>
        <w:bottom w:val="none" w:sz="0" w:space="0" w:color="auto"/>
        <w:right w:val="none" w:sz="0" w:space="0" w:color="auto"/>
      </w:divBdr>
    </w:div>
    <w:div w:id="162085481">
      <w:bodyDiv w:val="1"/>
      <w:marLeft w:val="0"/>
      <w:marRight w:val="0"/>
      <w:marTop w:val="0"/>
      <w:marBottom w:val="0"/>
      <w:divBdr>
        <w:top w:val="none" w:sz="0" w:space="0" w:color="auto"/>
        <w:left w:val="none" w:sz="0" w:space="0" w:color="auto"/>
        <w:bottom w:val="none" w:sz="0" w:space="0" w:color="auto"/>
        <w:right w:val="none" w:sz="0" w:space="0" w:color="auto"/>
      </w:divBdr>
    </w:div>
    <w:div w:id="205143833">
      <w:bodyDiv w:val="1"/>
      <w:marLeft w:val="0"/>
      <w:marRight w:val="0"/>
      <w:marTop w:val="0"/>
      <w:marBottom w:val="0"/>
      <w:divBdr>
        <w:top w:val="none" w:sz="0" w:space="0" w:color="auto"/>
        <w:left w:val="none" w:sz="0" w:space="0" w:color="auto"/>
        <w:bottom w:val="none" w:sz="0" w:space="0" w:color="auto"/>
        <w:right w:val="none" w:sz="0" w:space="0" w:color="auto"/>
      </w:divBdr>
    </w:div>
    <w:div w:id="259919583">
      <w:bodyDiv w:val="1"/>
      <w:marLeft w:val="0"/>
      <w:marRight w:val="0"/>
      <w:marTop w:val="0"/>
      <w:marBottom w:val="0"/>
      <w:divBdr>
        <w:top w:val="none" w:sz="0" w:space="0" w:color="auto"/>
        <w:left w:val="none" w:sz="0" w:space="0" w:color="auto"/>
        <w:bottom w:val="none" w:sz="0" w:space="0" w:color="auto"/>
        <w:right w:val="none" w:sz="0" w:space="0" w:color="auto"/>
      </w:divBdr>
    </w:div>
    <w:div w:id="282855745">
      <w:bodyDiv w:val="1"/>
      <w:marLeft w:val="0"/>
      <w:marRight w:val="0"/>
      <w:marTop w:val="0"/>
      <w:marBottom w:val="0"/>
      <w:divBdr>
        <w:top w:val="none" w:sz="0" w:space="0" w:color="auto"/>
        <w:left w:val="none" w:sz="0" w:space="0" w:color="auto"/>
        <w:bottom w:val="none" w:sz="0" w:space="0" w:color="auto"/>
        <w:right w:val="none" w:sz="0" w:space="0" w:color="auto"/>
      </w:divBdr>
    </w:div>
    <w:div w:id="355927343">
      <w:bodyDiv w:val="1"/>
      <w:marLeft w:val="0"/>
      <w:marRight w:val="0"/>
      <w:marTop w:val="0"/>
      <w:marBottom w:val="0"/>
      <w:divBdr>
        <w:top w:val="none" w:sz="0" w:space="0" w:color="auto"/>
        <w:left w:val="none" w:sz="0" w:space="0" w:color="auto"/>
        <w:bottom w:val="none" w:sz="0" w:space="0" w:color="auto"/>
        <w:right w:val="none" w:sz="0" w:space="0" w:color="auto"/>
      </w:divBdr>
    </w:div>
    <w:div w:id="466817887">
      <w:bodyDiv w:val="1"/>
      <w:marLeft w:val="0"/>
      <w:marRight w:val="0"/>
      <w:marTop w:val="0"/>
      <w:marBottom w:val="0"/>
      <w:divBdr>
        <w:top w:val="none" w:sz="0" w:space="0" w:color="auto"/>
        <w:left w:val="none" w:sz="0" w:space="0" w:color="auto"/>
        <w:bottom w:val="none" w:sz="0" w:space="0" w:color="auto"/>
        <w:right w:val="none" w:sz="0" w:space="0" w:color="auto"/>
      </w:divBdr>
    </w:div>
    <w:div w:id="484322440">
      <w:bodyDiv w:val="1"/>
      <w:marLeft w:val="0"/>
      <w:marRight w:val="0"/>
      <w:marTop w:val="0"/>
      <w:marBottom w:val="0"/>
      <w:divBdr>
        <w:top w:val="none" w:sz="0" w:space="0" w:color="auto"/>
        <w:left w:val="none" w:sz="0" w:space="0" w:color="auto"/>
        <w:bottom w:val="none" w:sz="0" w:space="0" w:color="auto"/>
        <w:right w:val="none" w:sz="0" w:space="0" w:color="auto"/>
      </w:divBdr>
    </w:div>
    <w:div w:id="519198690">
      <w:bodyDiv w:val="1"/>
      <w:marLeft w:val="0"/>
      <w:marRight w:val="0"/>
      <w:marTop w:val="0"/>
      <w:marBottom w:val="0"/>
      <w:divBdr>
        <w:top w:val="none" w:sz="0" w:space="0" w:color="auto"/>
        <w:left w:val="none" w:sz="0" w:space="0" w:color="auto"/>
        <w:bottom w:val="none" w:sz="0" w:space="0" w:color="auto"/>
        <w:right w:val="none" w:sz="0" w:space="0" w:color="auto"/>
      </w:divBdr>
    </w:div>
    <w:div w:id="548961458">
      <w:bodyDiv w:val="1"/>
      <w:marLeft w:val="0"/>
      <w:marRight w:val="0"/>
      <w:marTop w:val="0"/>
      <w:marBottom w:val="0"/>
      <w:divBdr>
        <w:top w:val="none" w:sz="0" w:space="0" w:color="auto"/>
        <w:left w:val="none" w:sz="0" w:space="0" w:color="auto"/>
        <w:bottom w:val="none" w:sz="0" w:space="0" w:color="auto"/>
        <w:right w:val="none" w:sz="0" w:space="0" w:color="auto"/>
      </w:divBdr>
    </w:div>
    <w:div w:id="632171301">
      <w:bodyDiv w:val="1"/>
      <w:marLeft w:val="0"/>
      <w:marRight w:val="0"/>
      <w:marTop w:val="0"/>
      <w:marBottom w:val="0"/>
      <w:divBdr>
        <w:top w:val="none" w:sz="0" w:space="0" w:color="auto"/>
        <w:left w:val="none" w:sz="0" w:space="0" w:color="auto"/>
        <w:bottom w:val="none" w:sz="0" w:space="0" w:color="auto"/>
        <w:right w:val="none" w:sz="0" w:space="0" w:color="auto"/>
      </w:divBdr>
    </w:div>
    <w:div w:id="742683767">
      <w:bodyDiv w:val="1"/>
      <w:marLeft w:val="0"/>
      <w:marRight w:val="0"/>
      <w:marTop w:val="0"/>
      <w:marBottom w:val="0"/>
      <w:divBdr>
        <w:top w:val="none" w:sz="0" w:space="0" w:color="auto"/>
        <w:left w:val="none" w:sz="0" w:space="0" w:color="auto"/>
        <w:bottom w:val="none" w:sz="0" w:space="0" w:color="auto"/>
        <w:right w:val="none" w:sz="0" w:space="0" w:color="auto"/>
      </w:divBdr>
    </w:div>
    <w:div w:id="746342329">
      <w:bodyDiv w:val="1"/>
      <w:marLeft w:val="0"/>
      <w:marRight w:val="0"/>
      <w:marTop w:val="0"/>
      <w:marBottom w:val="0"/>
      <w:divBdr>
        <w:top w:val="none" w:sz="0" w:space="0" w:color="auto"/>
        <w:left w:val="none" w:sz="0" w:space="0" w:color="auto"/>
        <w:bottom w:val="none" w:sz="0" w:space="0" w:color="auto"/>
        <w:right w:val="none" w:sz="0" w:space="0" w:color="auto"/>
      </w:divBdr>
    </w:div>
    <w:div w:id="763958184">
      <w:bodyDiv w:val="1"/>
      <w:marLeft w:val="0"/>
      <w:marRight w:val="0"/>
      <w:marTop w:val="0"/>
      <w:marBottom w:val="0"/>
      <w:divBdr>
        <w:top w:val="none" w:sz="0" w:space="0" w:color="auto"/>
        <w:left w:val="none" w:sz="0" w:space="0" w:color="auto"/>
        <w:bottom w:val="none" w:sz="0" w:space="0" w:color="auto"/>
        <w:right w:val="none" w:sz="0" w:space="0" w:color="auto"/>
      </w:divBdr>
    </w:div>
    <w:div w:id="1224213310">
      <w:bodyDiv w:val="1"/>
      <w:marLeft w:val="0"/>
      <w:marRight w:val="0"/>
      <w:marTop w:val="0"/>
      <w:marBottom w:val="0"/>
      <w:divBdr>
        <w:top w:val="none" w:sz="0" w:space="0" w:color="auto"/>
        <w:left w:val="none" w:sz="0" w:space="0" w:color="auto"/>
        <w:bottom w:val="none" w:sz="0" w:space="0" w:color="auto"/>
        <w:right w:val="none" w:sz="0" w:space="0" w:color="auto"/>
      </w:divBdr>
    </w:div>
    <w:div w:id="1359043771">
      <w:bodyDiv w:val="1"/>
      <w:marLeft w:val="0"/>
      <w:marRight w:val="0"/>
      <w:marTop w:val="0"/>
      <w:marBottom w:val="0"/>
      <w:divBdr>
        <w:top w:val="none" w:sz="0" w:space="0" w:color="auto"/>
        <w:left w:val="none" w:sz="0" w:space="0" w:color="auto"/>
        <w:bottom w:val="none" w:sz="0" w:space="0" w:color="auto"/>
        <w:right w:val="none" w:sz="0" w:space="0" w:color="auto"/>
      </w:divBdr>
    </w:div>
    <w:div w:id="1404449932">
      <w:bodyDiv w:val="1"/>
      <w:marLeft w:val="0"/>
      <w:marRight w:val="0"/>
      <w:marTop w:val="0"/>
      <w:marBottom w:val="0"/>
      <w:divBdr>
        <w:top w:val="none" w:sz="0" w:space="0" w:color="auto"/>
        <w:left w:val="none" w:sz="0" w:space="0" w:color="auto"/>
        <w:bottom w:val="none" w:sz="0" w:space="0" w:color="auto"/>
        <w:right w:val="none" w:sz="0" w:space="0" w:color="auto"/>
      </w:divBdr>
    </w:div>
    <w:div w:id="1440835659">
      <w:bodyDiv w:val="1"/>
      <w:marLeft w:val="0"/>
      <w:marRight w:val="0"/>
      <w:marTop w:val="0"/>
      <w:marBottom w:val="0"/>
      <w:divBdr>
        <w:top w:val="none" w:sz="0" w:space="0" w:color="auto"/>
        <w:left w:val="none" w:sz="0" w:space="0" w:color="auto"/>
        <w:bottom w:val="none" w:sz="0" w:space="0" w:color="auto"/>
        <w:right w:val="none" w:sz="0" w:space="0" w:color="auto"/>
      </w:divBdr>
    </w:div>
    <w:div w:id="1443836701">
      <w:bodyDiv w:val="1"/>
      <w:marLeft w:val="0"/>
      <w:marRight w:val="0"/>
      <w:marTop w:val="0"/>
      <w:marBottom w:val="0"/>
      <w:divBdr>
        <w:top w:val="none" w:sz="0" w:space="0" w:color="auto"/>
        <w:left w:val="none" w:sz="0" w:space="0" w:color="auto"/>
        <w:bottom w:val="none" w:sz="0" w:space="0" w:color="auto"/>
        <w:right w:val="none" w:sz="0" w:space="0" w:color="auto"/>
      </w:divBdr>
    </w:div>
    <w:div w:id="1474639000">
      <w:bodyDiv w:val="1"/>
      <w:marLeft w:val="0"/>
      <w:marRight w:val="0"/>
      <w:marTop w:val="0"/>
      <w:marBottom w:val="0"/>
      <w:divBdr>
        <w:top w:val="none" w:sz="0" w:space="0" w:color="auto"/>
        <w:left w:val="none" w:sz="0" w:space="0" w:color="auto"/>
        <w:bottom w:val="none" w:sz="0" w:space="0" w:color="auto"/>
        <w:right w:val="none" w:sz="0" w:space="0" w:color="auto"/>
      </w:divBdr>
    </w:div>
    <w:div w:id="1507356694">
      <w:bodyDiv w:val="1"/>
      <w:marLeft w:val="0"/>
      <w:marRight w:val="0"/>
      <w:marTop w:val="0"/>
      <w:marBottom w:val="0"/>
      <w:divBdr>
        <w:top w:val="none" w:sz="0" w:space="0" w:color="auto"/>
        <w:left w:val="none" w:sz="0" w:space="0" w:color="auto"/>
        <w:bottom w:val="none" w:sz="0" w:space="0" w:color="auto"/>
        <w:right w:val="none" w:sz="0" w:space="0" w:color="auto"/>
      </w:divBdr>
    </w:div>
    <w:div w:id="1575507786">
      <w:bodyDiv w:val="1"/>
      <w:marLeft w:val="0"/>
      <w:marRight w:val="0"/>
      <w:marTop w:val="0"/>
      <w:marBottom w:val="0"/>
      <w:divBdr>
        <w:top w:val="none" w:sz="0" w:space="0" w:color="auto"/>
        <w:left w:val="none" w:sz="0" w:space="0" w:color="auto"/>
        <w:bottom w:val="none" w:sz="0" w:space="0" w:color="auto"/>
        <w:right w:val="none" w:sz="0" w:space="0" w:color="auto"/>
      </w:divBdr>
    </w:div>
    <w:div w:id="1739741479">
      <w:bodyDiv w:val="1"/>
      <w:marLeft w:val="0"/>
      <w:marRight w:val="0"/>
      <w:marTop w:val="0"/>
      <w:marBottom w:val="0"/>
      <w:divBdr>
        <w:top w:val="none" w:sz="0" w:space="0" w:color="auto"/>
        <w:left w:val="none" w:sz="0" w:space="0" w:color="auto"/>
        <w:bottom w:val="none" w:sz="0" w:space="0" w:color="auto"/>
        <w:right w:val="none" w:sz="0" w:space="0" w:color="auto"/>
      </w:divBdr>
    </w:div>
    <w:div w:id="1766876747">
      <w:bodyDiv w:val="1"/>
      <w:marLeft w:val="0"/>
      <w:marRight w:val="0"/>
      <w:marTop w:val="0"/>
      <w:marBottom w:val="0"/>
      <w:divBdr>
        <w:top w:val="none" w:sz="0" w:space="0" w:color="auto"/>
        <w:left w:val="none" w:sz="0" w:space="0" w:color="auto"/>
        <w:bottom w:val="none" w:sz="0" w:space="0" w:color="auto"/>
        <w:right w:val="none" w:sz="0" w:space="0" w:color="auto"/>
      </w:divBdr>
    </w:div>
    <w:div w:id="1790705938">
      <w:bodyDiv w:val="1"/>
      <w:marLeft w:val="0"/>
      <w:marRight w:val="0"/>
      <w:marTop w:val="0"/>
      <w:marBottom w:val="0"/>
      <w:divBdr>
        <w:top w:val="none" w:sz="0" w:space="0" w:color="auto"/>
        <w:left w:val="none" w:sz="0" w:space="0" w:color="auto"/>
        <w:bottom w:val="none" w:sz="0" w:space="0" w:color="auto"/>
        <w:right w:val="none" w:sz="0" w:space="0" w:color="auto"/>
      </w:divBdr>
    </w:div>
    <w:div w:id="1839541739">
      <w:bodyDiv w:val="1"/>
      <w:marLeft w:val="0"/>
      <w:marRight w:val="0"/>
      <w:marTop w:val="0"/>
      <w:marBottom w:val="0"/>
      <w:divBdr>
        <w:top w:val="none" w:sz="0" w:space="0" w:color="auto"/>
        <w:left w:val="none" w:sz="0" w:space="0" w:color="auto"/>
        <w:bottom w:val="none" w:sz="0" w:space="0" w:color="auto"/>
        <w:right w:val="none" w:sz="0" w:space="0" w:color="auto"/>
      </w:divBdr>
    </w:div>
    <w:div w:id="1933313947">
      <w:bodyDiv w:val="1"/>
      <w:marLeft w:val="0"/>
      <w:marRight w:val="0"/>
      <w:marTop w:val="0"/>
      <w:marBottom w:val="0"/>
      <w:divBdr>
        <w:top w:val="none" w:sz="0" w:space="0" w:color="auto"/>
        <w:left w:val="none" w:sz="0" w:space="0" w:color="auto"/>
        <w:bottom w:val="none" w:sz="0" w:space="0" w:color="auto"/>
        <w:right w:val="none" w:sz="0" w:space="0" w:color="auto"/>
      </w:divBdr>
    </w:div>
    <w:div w:id="1979066898">
      <w:bodyDiv w:val="1"/>
      <w:marLeft w:val="0"/>
      <w:marRight w:val="0"/>
      <w:marTop w:val="0"/>
      <w:marBottom w:val="0"/>
      <w:divBdr>
        <w:top w:val="none" w:sz="0" w:space="0" w:color="auto"/>
        <w:left w:val="none" w:sz="0" w:space="0" w:color="auto"/>
        <w:bottom w:val="none" w:sz="0" w:space="0" w:color="auto"/>
        <w:right w:val="none" w:sz="0" w:space="0" w:color="auto"/>
      </w:divBdr>
    </w:div>
    <w:div w:id="2036150239">
      <w:bodyDiv w:val="1"/>
      <w:marLeft w:val="0"/>
      <w:marRight w:val="0"/>
      <w:marTop w:val="0"/>
      <w:marBottom w:val="0"/>
      <w:divBdr>
        <w:top w:val="none" w:sz="0" w:space="0" w:color="auto"/>
        <w:left w:val="none" w:sz="0" w:space="0" w:color="auto"/>
        <w:bottom w:val="none" w:sz="0" w:space="0" w:color="auto"/>
        <w:right w:val="none" w:sz="0" w:space="0" w:color="auto"/>
      </w:divBdr>
    </w:div>
    <w:div w:id="2105035413">
      <w:bodyDiv w:val="1"/>
      <w:marLeft w:val="0"/>
      <w:marRight w:val="0"/>
      <w:marTop w:val="0"/>
      <w:marBottom w:val="0"/>
      <w:divBdr>
        <w:top w:val="none" w:sz="0" w:space="0" w:color="auto"/>
        <w:left w:val="none" w:sz="0" w:space="0" w:color="auto"/>
        <w:bottom w:val="none" w:sz="0" w:space="0" w:color="auto"/>
        <w:right w:val="none" w:sz="0" w:space="0" w:color="auto"/>
      </w:divBdr>
    </w:div>
    <w:div w:id="21401003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cc.org/MOATT"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ascc.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asc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8777F5B7BE1244AA46C46CB3A8C206"/>
        <w:category>
          <w:name w:val="General"/>
          <w:gallery w:val="placeholder"/>
        </w:category>
        <w:types>
          <w:type w:val="bbPlcHdr"/>
        </w:types>
        <w:behaviors>
          <w:behavior w:val="content"/>
        </w:behaviors>
        <w:guid w:val="{0700908D-136F-7F4C-97FD-4985300DCFCB}"/>
      </w:docPartPr>
      <w:docPartBody>
        <w:p w:rsidR="00672983" w:rsidRDefault="00672983" w:rsidP="00672983">
          <w:pPr>
            <w:pStyle w:val="2B8777F5B7BE1244AA46C46CB3A8C20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 Nazanin">
    <w:altName w:val="Arial"/>
    <w:charset w:val="B2"/>
    <w:family w:val="auto"/>
    <w:pitch w:val="variable"/>
    <w:sig w:usb0="00002001" w:usb1="80000000" w:usb2="00000008" w:usb3="00000000" w:csb0="00000040" w:csb1="00000000"/>
  </w:font>
  <w:font w:name="ＭＳ 明朝">
    <w:altName w:val="MS Mincho"/>
    <w:panose1 w:val="02020609040205080304"/>
    <w:charset w:val="80"/>
    <w:family w:val="roma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entury">
    <w:panose1 w:val="02040603050705020303"/>
    <w:charset w:val="00"/>
    <w:family w:val="roman"/>
    <w:pitch w:val="variable"/>
    <w:sig w:usb0="00000287" w:usb1="00000000" w:usb2="00000000" w:usb3="00000000" w:csb0="0000009F" w:csb1="00000000"/>
  </w:font>
  <w:font w:name="B Yagut">
    <w:altName w:val="Arial"/>
    <w:charset w:val="B2"/>
    <w:family w:val="auto"/>
    <w:pitch w:val="variable"/>
    <w:sig w:usb0="00002001" w:usb1="80000000" w:usb2="00000008" w:usb3="00000000" w:csb0="0000004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72983"/>
    <w:rsid w:val="00260486"/>
    <w:rsid w:val="006464EF"/>
    <w:rsid w:val="00672983"/>
    <w:rsid w:val="0073001F"/>
    <w:rsid w:val="00800B19"/>
    <w:rsid w:val="0093753A"/>
    <w:rsid w:val="00A845BF"/>
    <w:rsid w:val="00AD3739"/>
    <w:rsid w:val="00C03118"/>
    <w:rsid w:val="00D31FC5"/>
    <w:rsid w:val="00DB686E"/>
    <w:rsid w:val="00DB6B0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B8777F5B7BE1244AA46C46CB3A8C206">
    <w:name w:val="2B8777F5B7BE1244AA46C46CB3A8C206"/>
    <w:rsid w:val="00672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B4BB9-786B-40E9-A869-F9C19449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636</Words>
  <Characters>3628</Characters>
  <Application>Microsoft Office Word</Application>
  <DocSecurity>0</DocSecurity>
  <Lines>30</Lines>
  <Paragraphs>8</Paragraphs>
  <ScaleCrop>false</ScaleCrop>
  <HeadingPairs>
    <vt:vector size="6" baseType="variant">
      <vt:variant>
        <vt:lpstr>タイトル</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MacPro</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Hollen</dc:creator>
  <cp:lastModifiedBy>yukina</cp:lastModifiedBy>
  <cp:revision>2</cp:revision>
  <dcterms:created xsi:type="dcterms:W3CDTF">2021-10-19T10:46:00Z</dcterms:created>
  <dcterms:modified xsi:type="dcterms:W3CDTF">2021-10-19T10:46:00Z</dcterms:modified>
</cp:coreProperties>
</file>