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79CB1" w14:textId="1CB05BD3" w:rsidR="00123862" w:rsidRDefault="00C66B3C">
      <w:pPr>
        <w:pStyle w:val="Body"/>
        <w:spacing w:line="276" w:lineRule="auto"/>
        <w:rPr>
          <w:sz w:val="48"/>
          <w:szCs w:val="48"/>
        </w:rPr>
      </w:pPr>
      <w:r>
        <w:rPr>
          <w:sz w:val="48"/>
          <w:szCs w:val="48"/>
        </w:rPr>
        <w:t>Instructions: </w:t>
      </w:r>
    </w:p>
    <w:p w14:paraId="0F030985" w14:textId="77777777" w:rsidR="00123862" w:rsidRDefault="00123862">
      <w:pPr>
        <w:pStyle w:val="Body"/>
        <w:spacing w:line="276" w:lineRule="auto"/>
      </w:pPr>
    </w:p>
    <w:p w14:paraId="0290F748" w14:textId="77777777" w:rsidR="00123862" w:rsidRDefault="00C66B3C">
      <w:pPr>
        <w:pStyle w:val="Body"/>
        <w:spacing w:line="276" w:lineRule="auto"/>
      </w:pPr>
      <w:r>
        <w:t> </w:t>
      </w:r>
    </w:p>
    <w:p w14:paraId="3CA01277" w14:textId="24060D63" w:rsidR="00726006" w:rsidRDefault="00726006" w:rsidP="00726006">
      <w:pPr>
        <w:pStyle w:val="Body"/>
        <w:spacing w:line="276" w:lineRule="auto"/>
        <w:rPr>
          <w:color w:val="000000" w:themeColor="text1"/>
        </w:rPr>
      </w:pPr>
      <w:r w:rsidRPr="4B90F8F4">
        <w:rPr>
          <w:color w:val="000000" w:themeColor="text1"/>
        </w:rPr>
        <w:t xml:space="preserve">Please complete and submit </w:t>
      </w:r>
      <w:r>
        <w:rPr>
          <w:color w:val="000000" w:themeColor="text1"/>
        </w:rPr>
        <w:t xml:space="preserve">this template </w:t>
      </w:r>
      <w:r w:rsidRPr="4B90F8F4">
        <w:rPr>
          <w:color w:val="000000" w:themeColor="text1"/>
        </w:rPr>
        <w:t xml:space="preserve">to Ruxandra at </w:t>
      </w:r>
      <w:hyperlink r:id="rId7">
        <w:r w:rsidRPr="4B90F8F4">
          <w:rPr>
            <w:rStyle w:val="Hyperlink"/>
            <w:rFonts w:eastAsia="Calibri" w:cs="Calibri"/>
            <w:color w:val="000000" w:themeColor="text1"/>
          </w:rPr>
          <w:t>rnedu@mascc.org</w:t>
        </w:r>
      </w:hyperlink>
      <w:r w:rsidRPr="4B90F8F4">
        <w:rPr>
          <w:rFonts w:eastAsia="Calibri" w:cs="Calibri"/>
          <w:color w:val="000000" w:themeColor="text1"/>
        </w:rPr>
        <w:t xml:space="preserve"> at the time at which your guideline is approved for publication.</w:t>
      </w:r>
    </w:p>
    <w:p w14:paraId="2A36592E" w14:textId="77777777" w:rsidR="00123862" w:rsidRDefault="00123862">
      <w:pPr>
        <w:pStyle w:val="Body"/>
        <w:spacing w:line="276" w:lineRule="auto"/>
      </w:pPr>
    </w:p>
    <w:p w14:paraId="0D4ED24E" w14:textId="5DC9465E" w:rsidR="00123862" w:rsidRDefault="00C66B3C">
      <w:pPr>
        <w:pStyle w:val="Body"/>
        <w:spacing w:line="276" w:lineRule="auto"/>
      </w:pPr>
      <w:r w:rsidRPr="00726006">
        <w:rPr>
          <w:b/>
          <w:bCs/>
          <w:lang w:val="en-US"/>
        </w:rPr>
        <w:t>IMPORTANT</w:t>
      </w:r>
      <w:r>
        <w:rPr>
          <w:lang w:val="en-US"/>
        </w:rPr>
        <w:t>: In order to standardize the layout and format of all MASCC guideline documents, please do NOT alter the fonts, colors, page layout, or other formatting options.</w:t>
      </w:r>
      <w:r>
        <w:t> </w:t>
      </w:r>
    </w:p>
    <w:p w14:paraId="4D9915C6" w14:textId="00B4C5C9" w:rsidR="4B90F8F4" w:rsidRDefault="4B90F8F4" w:rsidP="4B90F8F4">
      <w:pPr>
        <w:pStyle w:val="Body"/>
        <w:spacing w:line="276" w:lineRule="auto"/>
        <w:rPr>
          <w:color w:val="000000" w:themeColor="text1"/>
        </w:rPr>
      </w:pPr>
    </w:p>
    <w:p w14:paraId="72B4820C" w14:textId="7EE84730" w:rsidR="00123862" w:rsidRPr="00726006" w:rsidRDefault="4B90F8F4">
      <w:pPr>
        <w:pStyle w:val="Body"/>
        <w:spacing w:line="276" w:lineRule="auto"/>
        <w:rPr>
          <w:color w:val="000000" w:themeColor="text1"/>
        </w:rPr>
      </w:pPr>
      <w:r w:rsidRPr="4B90F8F4">
        <w:rPr>
          <w:color w:val="000000" w:themeColor="text1"/>
        </w:rPr>
        <w:t>Please include ONE of the two provided options for summarizing your levels of evidence and grading of recommendations</w:t>
      </w:r>
      <w:r w:rsidR="00C66B3C">
        <w:rPr>
          <w:rFonts w:ascii="Arial Unicode MS" w:hAnsi="Arial Unicode MS"/>
        </w:rPr>
        <w:br w:type="page"/>
      </w:r>
    </w:p>
    <w:p w14:paraId="7236E2CD" w14:textId="32861DFB" w:rsidR="00123862" w:rsidRPr="00946DE1" w:rsidRDefault="00571719" w:rsidP="00946DE1">
      <w:pPr>
        <w:pStyle w:val="Body"/>
        <w:spacing w:line="276" w:lineRule="auto"/>
        <w:rPr>
          <w:color w:val="5A5A5A"/>
          <w:sz w:val="36"/>
          <w:szCs w:val="36"/>
          <w:u w:color="5A5A5A"/>
        </w:rPr>
      </w:pPr>
      <w:r>
        <w:rPr>
          <w:noProof/>
          <w:color w:val="5A5A5A"/>
          <w:u w:color="5A5A5A"/>
        </w:rPr>
        <w:lastRenderedPageBreak/>
        <w:drawing>
          <wp:inline distT="0" distB="0" distL="0" distR="0" wp14:anchorId="55F4ADEF" wp14:editId="0E653064">
            <wp:extent cx="4782362" cy="892800"/>
            <wp:effectExtent l="0" t="0" r="0" b="0"/>
            <wp:docPr id="1073741826"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officeArt object"/>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782362" cy="892800"/>
                    </a:xfrm>
                    <a:prstGeom prst="rect">
                      <a:avLst/>
                    </a:prstGeom>
                    <a:ln w="12700" cap="flat">
                      <a:noFill/>
                      <a:miter lim="400000"/>
                    </a:ln>
                    <a:effectLst/>
                  </pic:spPr>
                </pic:pic>
              </a:graphicData>
            </a:graphic>
          </wp:inline>
        </w:drawing>
      </w:r>
    </w:p>
    <w:p w14:paraId="0B0EA21A" w14:textId="77777777" w:rsidR="00571719" w:rsidRDefault="00571719" w:rsidP="4B90F8F4">
      <w:pPr>
        <w:rPr>
          <w:rFonts w:ascii="Calibri" w:eastAsia="Calibri" w:hAnsi="Calibri" w:cs="Calibri"/>
          <w:color w:val="635E5E"/>
          <w:sz w:val="28"/>
          <w:szCs w:val="28"/>
          <w:lang w:val="nl-NL"/>
        </w:rPr>
      </w:pPr>
    </w:p>
    <w:p w14:paraId="0500E7CD" w14:textId="2848A5C7" w:rsidR="4B90F8F4" w:rsidRDefault="00571719" w:rsidP="4B90F8F4">
      <w:pPr>
        <w:rPr>
          <w:rFonts w:ascii="Calibri" w:eastAsia="Calibri" w:hAnsi="Calibri" w:cs="Calibri"/>
          <w:color w:val="635E5E"/>
          <w:sz w:val="28"/>
          <w:szCs w:val="28"/>
          <w:lang w:val="nl-NL"/>
        </w:rPr>
      </w:pPr>
      <w:r>
        <w:rPr>
          <w:noProof/>
          <w:color w:val="5A5A5A"/>
          <w:sz w:val="32"/>
          <w:szCs w:val="32"/>
          <w:u w:color="5A5A5A"/>
        </w:rPr>
        <mc:AlternateContent>
          <mc:Choice Requires="wps">
            <w:drawing>
              <wp:anchor distT="0" distB="0" distL="0" distR="0" simplePos="0" relativeHeight="251660288" behindDoc="0" locked="0" layoutInCell="1" allowOverlap="1" wp14:anchorId="6B0CC999" wp14:editId="21AE8B8B">
                <wp:simplePos x="0" y="0"/>
                <wp:positionH relativeFrom="column">
                  <wp:posOffset>4801870</wp:posOffset>
                </wp:positionH>
                <wp:positionV relativeFrom="line">
                  <wp:posOffset>105410</wp:posOffset>
                </wp:positionV>
                <wp:extent cx="1639571" cy="255905"/>
                <wp:effectExtent l="0" t="0" r="0" b="0"/>
                <wp:wrapNone/>
                <wp:docPr id="1073741827" name="officeArt object" descr="Text Box 5"/>
                <wp:cNvGraphicFramePr/>
                <a:graphic xmlns:a="http://schemas.openxmlformats.org/drawingml/2006/main">
                  <a:graphicData uri="http://schemas.microsoft.com/office/word/2010/wordprocessingShape">
                    <wps:wsp>
                      <wps:cNvSpPr txBox="1"/>
                      <wps:spPr>
                        <a:xfrm>
                          <a:off x="0" y="0"/>
                          <a:ext cx="1639571" cy="255905"/>
                        </a:xfrm>
                        <a:prstGeom prst="rect">
                          <a:avLst/>
                        </a:prstGeom>
                        <a:noFill/>
                        <a:ln w="12700" cap="flat">
                          <a:noFill/>
                          <a:miter lim="400000"/>
                        </a:ln>
                        <a:effectLst/>
                      </wps:spPr>
                      <wps:txbx>
                        <w:txbxContent>
                          <w:p w14:paraId="73C563CB" w14:textId="2B25CBCE" w:rsidR="00123862" w:rsidRDefault="00042999">
                            <w:pPr>
                              <w:pStyle w:val="Body"/>
                              <w:jc w:val="right"/>
                            </w:pPr>
                            <w:r>
                              <w:rPr>
                                <w:rFonts w:ascii="Calibri Light" w:hAnsi="Calibri Light"/>
                                <w:color w:val="767171"/>
                                <w:sz w:val="20"/>
                                <w:szCs w:val="20"/>
                                <w:u w:color="767171"/>
                                <w:lang w:val="en-US"/>
                              </w:rPr>
                              <w:t xml:space="preserve">Version date: </w:t>
                            </w:r>
                            <w:r w:rsidR="009206B9">
                              <w:rPr>
                                <w:rFonts w:ascii="Calibri Light" w:hAnsi="Calibri Light"/>
                                <w:color w:val="767171"/>
                                <w:sz w:val="20"/>
                                <w:szCs w:val="20"/>
                                <w:u w:color="767171"/>
                                <w:lang w:val="en-US"/>
                              </w:rPr>
                              <w:t>MM</w:t>
                            </w:r>
                            <w:r>
                              <w:rPr>
                                <w:rFonts w:ascii="Calibri Light" w:hAnsi="Calibri Light"/>
                                <w:color w:val="767171"/>
                                <w:sz w:val="20"/>
                                <w:szCs w:val="20"/>
                                <w:u w:color="767171"/>
                                <w:lang w:val="en-US"/>
                              </w:rPr>
                              <w:t>/</w:t>
                            </w:r>
                            <w:r w:rsidR="009206B9">
                              <w:rPr>
                                <w:rFonts w:ascii="Calibri Light" w:hAnsi="Calibri Light"/>
                                <w:color w:val="767171"/>
                                <w:sz w:val="20"/>
                                <w:szCs w:val="20"/>
                                <w:u w:color="767171"/>
                                <w:lang w:val="en-US"/>
                              </w:rPr>
                              <w:t>YYYY</w:t>
                            </w:r>
                          </w:p>
                        </w:txbxContent>
                      </wps:txbx>
                      <wps:bodyPr wrap="square" lIns="45719" tIns="45719" rIns="45719" bIns="45719" numCol="1" anchor="t">
                        <a:noAutofit/>
                      </wps:bodyPr>
                    </wps:wsp>
                  </a:graphicData>
                </a:graphic>
              </wp:anchor>
            </w:drawing>
          </mc:Choice>
          <mc:Fallback>
            <w:pict>
              <v:shapetype w14:anchorId="6B0CC999" id="_x0000_t202" coordsize="21600,21600" o:spt="202" path="m,l,21600r21600,l21600,xe">
                <v:stroke joinstyle="miter"/>
                <v:path gradientshapeok="t" o:connecttype="rect"/>
              </v:shapetype>
              <v:shape id="officeArt object" o:spid="_x0000_s1026" type="#_x0000_t202" alt="Text Box 5" style="position:absolute;margin-left:378.1pt;margin-top:8.3pt;width:129.1pt;height:20.15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wbvJwQEAAHoDAAAOAAAAZHJzL2Uyb0RvYy54bWysU9tu4yAQfa/Uf0C8b+xkm3Zjxal6UatK&#13;&#10;q+5KbT+AYIiRgKFAYufvdyBuYm3fqvoBM2aYM+fM8fK6N5rshA8KbE2nk5ISYTk0ym5q+vb68OMX&#13;&#10;JSEy2zANVtR0LwK9Xp2fLTtXiRm0oBvhCRaxoepcTdsYXVUUgbfCsDABJyweSvCGRQz9pmg867C6&#13;&#10;0cWsLC+LDnzjPHARAn69PxzSVa4vpeDxj5RBRKJrir3FvPq8rtNarJas2njmWsWHNtgXujBMWQQ9&#13;&#10;lrpnkZGtV59KGcU9BJBxwsEUIKXiInNANtPyPzYvLXMic0FxgjvKFL6vLH/evbi/nsT+FnocYBKk&#13;&#10;c6EK+DHx6aU36Y2dEjxHCfdH2UQfCU+XLn8u5ldTSjiezebzRTlPZYrTbedDfBRgSNrU1ONYslps&#13;&#10;9zvEQ+pHSgKz8KC0zqPRlnSIMLsqEZozdIjU7HB5lGVURBdpZWp6UaZnwNc2lRPZBwPSiVzaxX7d&#13;&#10;D4zX0OxRiA69UNPwvmVeUKKfLIp9gewWaJ5x4MfBehzYrbkDtBsKwixvAd320fDNNoJUmXFCP0Ci&#13;&#10;UinAAWfNBjMmB43jnHX6ZVb/AAAA//8DAFBLAwQUAAYACAAAACEAO2JzkOIAAAAPAQAADwAAAGRy&#13;&#10;cy9kb3ducmV2LnhtbExPy07DMBC8I/EP1iJxo06i1EAap0JUlTjAoQUERzc2dkS8jmK3CX/P9gSX&#13;&#10;kVYzO496PfuencwYu4AS8kUGzGAbdIdWwtvr9uYOWEwKteoDGgk/JsK6ubyoVaXDhDtz2ifLyARj&#13;&#10;pSS4lIaK89g641VchMEgcV9h9CrROVquRzWRue95kWWCe9UhJTg1mEdn2u/90UvY2Nx/oiqn6Ym7&#13;&#10;D1u8J/+8fZHy+mrerAgeVsCSmdPfB5w3UH9oqNghHFFH1ku4XYqCpEQIAewsyPKyBHaQsBT3wJua&#13;&#10;/9/R/AIAAP//AwBQSwECLQAUAAYACAAAACEAtoM4kv4AAADhAQAAEwAAAAAAAAAAAAAAAAAAAAAA&#13;&#10;W0NvbnRlbnRfVHlwZXNdLnhtbFBLAQItABQABgAIAAAAIQA4/SH/1gAAAJQBAAALAAAAAAAAAAAA&#13;&#10;AAAAAC8BAABfcmVscy8ucmVsc1BLAQItABQABgAIAAAAIQA5wbvJwQEAAHoDAAAOAAAAAAAAAAAA&#13;&#10;AAAAAC4CAABkcnMvZTJvRG9jLnhtbFBLAQItABQABgAIAAAAIQA7YnOQ4gAAAA8BAAAPAAAAAAAA&#13;&#10;AAAAAAAAABsEAABkcnMvZG93bnJldi54bWxQSwUGAAAAAAQABADzAAAAKgUAAAAA&#13;&#10;" filled="f" stroked="f" strokeweight="1pt">
                <v:stroke miterlimit="4"/>
                <v:textbox inset="1.27mm,1.27mm,1.27mm,1.27mm">
                  <w:txbxContent>
                    <w:p w14:paraId="73C563CB" w14:textId="2B25CBCE" w:rsidR="00123862" w:rsidRDefault="00042999">
                      <w:pPr>
                        <w:pStyle w:val="Body"/>
                        <w:jc w:val="right"/>
                      </w:pPr>
                      <w:r>
                        <w:rPr>
                          <w:rFonts w:ascii="Calibri Light" w:hAnsi="Calibri Light"/>
                          <w:color w:val="767171"/>
                          <w:sz w:val="20"/>
                          <w:szCs w:val="20"/>
                          <w:u w:color="767171"/>
                          <w:lang w:val="en-US"/>
                        </w:rPr>
                        <w:t xml:space="preserve">Version date: </w:t>
                      </w:r>
                      <w:r w:rsidR="009206B9">
                        <w:rPr>
                          <w:rFonts w:ascii="Calibri Light" w:hAnsi="Calibri Light"/>
                          <w:color w:val="767171"/>
                          <w:sz w:val="20"/>
                          <w:szCs w:val="20"/>
                          <w:u w:color="767171"/>
                          <w:lang w:val="en-US"/>
                        </w:rPr>
                        <w:t>MM</w:t>
                      </w:r>
                      <w:r>
                        <w:rPr>
                          <w:rFonts w:ascii="Calibri Light" w:hAnsi="Calibri Light"/>
                          <w:color w:val="767171"/>
                          <w:sz w:val="20"/>
                          <w:szCs w:val="20"/>
                          <w:u w:color="767171"/>
                          <w:lang w:val="en-US"/>
                        </w:rPr>
                        <w:t>/</w:t>
                      </w:r>
                      <w:r w:rsidR="009206B9">
                        <w:rPr>
                          <w:rFonts w:ascii="Calibri Light" w:hAnsi="Calibri Light"/>
                          <w:color w:val="767171"/>
                          <w:sz w:val="20"/>
                          <w:szCs w:val="20"/>
                          <w:u w:color="767171"/>
                          <w:lang w:val="en-US"/>
                        </w:rPr>
                        <w:t>YYYY</w:t>
                      </w:r>
                    </w:p>
                  </w:txbxContent>
                </v:textbox>
                <w10:wrap anchory="line"/>
              </v:shape>
            </w:pict>
          </mc:Fallback>
        </mc:AlternateContent>
      </w:r>
      <w:r w:rsidR="00BA50D6">
        <w:rPr>
          <w:rFonts w:ascii="Calibri" w:eastAsia="Calibri" w:hAnsi="Calibri" w:cs="Calibri"/>
          <w:color w:val="635E5E"/>
          <w:sz w:val="28"/>
          <w:szCs w:val="28"/>
          <w:lang w:val="nl-NL"/>
        </w:rPr>
        <w:t>[NAME OF</w:t>
      </w:r>
      <w:r w:rsidR="00282730">
        <w:rPr>
          <w:rFonts w:ascii="Calibri" w:eastAsia="Calibri" w:hAnsi="Calibri" w:cs="Calibri"/>
          <w:color w:val="635E5E"/>
          <w:sz w:val="28"/>
          <w:szCs w:val="28"/>
          <w:lang w:val="nl-NL"/>
        </w:rPr>
        <w:t xml:space="preserve"> STUDY GROUP</w:t>
      </w:r>
      <w:r w:rsidR="00BA50D6">
        <w:rPr>
          <w:rFonts w:ascii="Calibri" w:eastAsia="Calibri" w:hAnsi="Calibri" w:cs="Calibri"/>
          <w:color w:val="635E5E"/>
          <w:sz w:val="28"/>
          <w:szCs w:val="28"/>
          <w:lang w:val="nl-NL"/>
        </w:rPr>
        <w:t>]</w:t>
      </w:r>
    </w:p>
    <w:p w14:paraId="6CC002FD" w14:textId="77777777" w:rsidR="00830271" w:rsidRDefault="00830271">
      <w:pPr>
        <w:pStyle w:val="Body"/>
        <w:rPr>
          <w:rFonts w:ascii="Calibri Light" w:hAnsi="Calibri Light"/>
          <w:color w:val="ED7D31"/>
          <w:sz w:val="36"/>
          <w:szCs w:val="36"/>
          <w:u w:color="ED7D31"/>
          <w:lang w:val="nl-NL"/>
        </w:rPr>
      </w:pPr>
      <w:r>
        <w:rPr>
          <w:rFonts w:ascii="Calibri Light" w:hAnsi="Calibri Light"/>
          <w:color w:val="ED7D31"/>
          <w:sz w:val="36"/>
          <w:szCs w:val="36"/>
          <w:u w:color="ED7D31"/>
          <w:lang w:val="nl-NL"/>
        </w:rPr>
        <w:t>Summary Review</w:t>
      </w:r>
    </w:p>
    <w:p w14:paraId="3EA7BC46" w14:textId="3F340E5D" w:rsidR="00123862" w:rsidRDefault="4B90F8F4">
      <w:pPr>
        <w:pStyle w:val="Body"/>
        <w:rPr>
          <w:rFonts w:ascii="Calibri Light" w:eastAsia="Calibri Light" w:hAnsi="Calibri Light" w:cs="Calibri Light"/>
          <w:sz w:val="48"/>
          <w:szCs w:val="48"/>
        </w:rPr>
      </w:pPr>
      <w:r w:rsidRPr="4B90F8F4">
        <w:rPr>
          <w:rFonts w:ascii="Calibri Light" w:hAnsi="Calibri Light"/>
          <w:color w:val="ED7D31" w:themeColor="accent2"/>
          <w:sz w:val="36"/>
          <w:szCs w:val="36"/>
          <w:lang w:val="nl-NL"/>
        </w:rPr>
        <w:t>MASCC</w:t>
      </w:r>
      <w:r w:rsidR="00946DE1">
        <w:rPr>
          <w:rFonts w:ascii="Calibri Light" w:hAnsi="Calibri Light"/>
          <w:color w:val="ED7D31" w:themeColor="accent2"/>
          <w:sz w:val="36"/>
          <w:szCs w:val="36"/>
          <w:lang w:val="nl-NL"/>
        </w:rPr>
        <w:t>/ESMO</w:t>
      </w:r>
      <w:r w:rsidRPr="4B90F8F4">
        <w:rPr>
          <w:rFonts w:ascii="Calibri Light" w:hAnsi="Calibri Light"/>
          <w:color w:val="ED7D31" w:themeColor="accent2"/>
          <w:sz w:val="36"/>
          <w:szCs w:val="36"/>
          <w:lang w:val="nl-NL"/>
        </w:rPr>
        <w:t xml:space="preserve"> Guideline:</w:t>
      </w:r>
      <w:r w:rsidR="00D02DC7">
        <w:br/>
      </w:r>
      <w:r w:rsidRPr="4B90F8F4">
        <w:rPr>
          <w:rFonts w:ascii="Calibri Light" w:hAnsi="Calibri Light"/>
          <w:sz w:val="44"/>
          <w:szCs w:val="44"/>
          <w:lang w:val="en-US"/>
        </w:rPr>
        <w:t>[Title of Guideline]</w:t>
      </w:r>
    </w:p>
    <w:p w14:paraId="43EE8F30" w14:textId="77777777" w:rsidR="00123862" w:rsidRDefault="00C66B3C">
      <w:pPr>
        <w:pStyle w:val="Body"/>
        <w:rPr>
          <w:sz w:val="48"/>
          <w:szCs w:val="48"/>
        </w:rPr>
      </w:pPr>
      <w:r>
        <w:rPr>
          <w:noProof/>
        </w:rPr>
        <mc:AlternateContent>
          <mc:Choice Requires="wps">
            <w:drawing>
              <wp:inline distT="0" distB="0" distL="0" distR="0" wp14:anchorId="3D2BC4ED" wp14:editId="532E9934">
                <wp:extent cx="5943600" cy="12700"/>
                <wp:effectExtent l="0" t="0" r="0" b="0"/>
                <wp:docPr id="1073741828" name="officeArt object" descr="Rectangle"/>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0A0A0"/>
                        </a:solidFill>
                        <a:ln w="12700" cap="flat">
                          <a:noFill/>
                          <a:miter lim="400000"/>
                        </a:ln>
                        <a:effectLst/>
                      </wps:spPr>
                      <wps:bodyPr/>
                    </wps:wsp>
                  </a:graphicData>
                </a:graphic>
              </wp:inline>
            </w:drawing>
          </mc:Choice>
          <mc:Fallback xmlns:a="http://schemas.openxmlformats.org/drawingml/2006/main" xmlns:pic="http://schemas.openxmlformats.org/drawingml/2006/picture">
            <w:pict>
              <v:rect id="_x0000_s1027" style="visibility:visible;width:468.0pt;height:1.0pt;">
                <v:fill type="solid" color="#A0A0A0" opacity="100.0%"/>
                <v:stroke on="f" weight="1.0pt" linestyle="single" miterlimit="400.0%" joinstyle="miter" endcap="flat" dashstyle="solid" startarrow="none" startarrowwidth="medium" startarrowlength="medium" endarrow="none" endarrowwidth="medium" endarrowlength="medium"/>
              </v:rect>
            </w:pict>
          </mc:Fallback>
        </mc:AlternateContent>
      </w:r>
    </w:p>
    <w:p w14:paraId="31F80266" w14:textId="77777777" w:rsidR="00123862" w:rsidRPr="00763F31" w:rsidRDefault="4B90F8F4">
      <w:pPr>
        <w:pStyle w:val="Body"/>
        <w:spacing w:before="240" w:line="276" w:lineRule="auto"/>
        <w:rPr>
          <w:rFonts w:eastAsia="Calibri" w:cs="Calibri"/>
          <w:b/>
          <w:bCs/>
          <w:color w:val="484848"/>
          <w:sz w:val="28"/>
          <w:szCs w:val="28"/>
          <w:lang w:val="en-US" w:eastAsia="en-US"/>
          <w14:textOutline w14:w="0" w14:cap="rnd" w14:cmpd="sng" w14:algn="ctr">
            <w14:noFill/>
            <w14:prstDash w14:val="solid"/>
            <w14:bevel/>
          </w14:textOutline>
        </w:rPr>
      </w:pPr>
      <w:r w:rsidRPr="00763F31">
        <w:rPr>
          <w:rFonts w:eastAsia="Calibri" w:cs="Calibri"/>
          <w:b/>
          <w:bCs/>
          <w:color w:val="484848"/>
          <w:sz w:val="28"/>
          <w:szCs w:val="28"/>
          <w:lang w:val="en-US" w:eastAsia="en-US"/>
          <w14:textOutline w14:w="0" w14:cap="rnd" w14:cmpd="sng" w14:algn="ctr">
            <w14:noFill/>
            <w14:prstDash w14:val="solid"/>
            <w14:bevel/>
          </w14:textOutline>
        </w:rPr>
        <w:t>Citation:</w:t>
      </w:r>
    </w:p>
    <w:p w14:paraId="3506C2BC" w14:textId="6232C95C" w:rsidR="4B90F8F4" w:rsidRDefault="4B90F8F4" w:rsidP="4B90F8F4">
      <w:pPr>
        <w:pStyle w:val="Body"/>
        <w:spacing w:line="276" w:lineRule="auto"/>
        <w:rPr>
          <w:rFonts w:ascii="Calibri Light" w:hAnsi="Calibri Light"/>
          <w:lang w:val="en-US"/>
        </w:rPr>
      </w:pPr>
      <w:r w:rsidRPr="4B90F8F4">
        <w:rPr>
          <w:rFonts w:ascii="Calibri Light" w:hAnsi="Calibri Light"/>
          <w:lang w:val="en-US"/>
        </w:rPr>
        <w:t>P</w:t>
      </w:r>
      <w:r w:rsidR="00AA2212">
        <w:rPr>
          <w:rFonts w:ascii="Calibri Light" w:hAnsi="Calibri Light"/>
          <w:lang w:val="en-US"/>
        </w:rPr>
        <w:t>lease p</w:t>
      </w:r>
      <w:r w:rsidRPr="4B90F8F4">
        <w:rPr>
          <w:rFonts w:ascii="Calibri Light" w:hAnsi="Calibri Light"/>
          <w:lang w:val="en-US"/>
        </w:rPr>
        <w:t>rovide the publication citation here</w:t>
      </w:r>
    </w:p>
    <w:p w14:paraId="67C7AB25" w14:textId="02E2C521" w:rsidR="002C3DB6" w:rsidRDefault="002C3DB6" w:rsidP="4B90F8F4">
      <w:pPr>
        <w:pStyle w:val="Body"/>
        <w:spacing w:line="276" w:lineRule="auto"/>
        <w:rPr>
          <w:rFonts w:ascii="Calibri Light" w:hAnsi="Calibri Light"/>
          <w:lang w:val="en-US"/>
        </w:rPr>
      </w:pPr>
      <w:r>
        <w:rPr>
          <w:rFonts w:ascii="Calibri Light" w:eastAsia="Calibri Light" w:hAnsi="Calibri Light" w:cs="Calibri Light"/>
          <w:noProof/>
        </w:rPr>
        <mc:AlternateContent>
          <mc:Choice Requires="wps">
            <w:drawing>
              <wp:inline distT="0" distB="0" distL="0" distR="0" wp14:anchorId="50B12E99" wp14:editId="3855727C">
                <wp:extent cx="5943600" cy="12700"/>
                <wp:effectExtent l="0" t="0" r="0" b="0"/>
                <wp:docPr id="1" name="officeArt object" descr="Rectangle"/>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0A0A0"/>
                        </a:solidFill>
                        <a:ln w="12700" cap="flat">
                          <a:noFill/>
                          <a:miter lim="400000"/>
                        </a:ln>
                        <a:effectLst/>
                      </wps:spPr>
                      <wps:bodyPr/>
                    </wps:wsp>
                  </a:graphicData>
                </a:graphic>
              </wp:inline>
            </w:drawing>
          </mc:Choice>
          <mc:Fallback>
            <w:pict>
              <v:rect w14:anchorId="4E5E2706" id="officeArt object" o:spid="_x0000_s1026" alt="Rectangle"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sKYHjgEAABsDAAAOAAAAZHJzL2Uyb0RvYy54bWysUttu2zAMfS/QfxD03sjJejXiFEOL9mVY&#13;&#10;C7T7AEWWYgG6gVTj5O9HKW7abW9DbUAmRfqQ55DL2513bKsBbQwdn88aznRQsbdh0/Ffrw9n15xh&#13;&#10;lqGXLgbd8b1Gfrs6PVmOqdWLOETXa2AEErAdU8eHnFMrBKpBe4mzmHSgoIngZSYXNqIHORK6d2LR&#13;&#10;NJdijNAniEoj0u39IchXFd8YrfKTMagzcx2n3nI9oZ7rcorVUrYbkGmwampD/kcXXtpARY9Q9zJL&#13;&#10;9gb2HyhvFUSMJs9U9CIaY5WuHIjNvPmLzcsgk65cSBxMR5nw62DVz+1LegaSYUzYIpmFxc6AL1/q&#13;&#10;j+2qWPujWHqXmaLLi5vzb5cNaaooNl9ckUko4uPnBJgfdfSsGB0HmkWVSG5/YD6kvqeUWhid7R+s&#13;&#10;c9WBzfrOAdtKmtv3prwT+h9pLrDxvThTkvbHOHmoEmLBquP1NtOOOes7ft6UZ4JyoZTSdUumlj5E&#13;&#10;KNY69vuqjSgeTaDym7aljPizT/bnnV79BgAA//8DAFBLAwQUAAYACAAAACEAIJZDx90AAAAIAQAA&#13;&#10;DwAAAGRycy9kb3ducmV2LnhtbEyPUUvDQBCE34X+h2MFX8RebKFomkupiiAFK639AdvcmgRzeyF3&#13;&#10;aWN/vdu+6MvAMOzsfNlicI06UBdqzwbuxwko4sLbmksDu8/XuwdQISJbbDyTgR8KsMhHVxmm1h95&#13;&#10;Q4dtLJWUcEjRQBVjm2odioochrFviSX78p3DKLYrte3wKOWu0ZMkmWmHNcuHClt6rqj43vbOwPR0&#13;&#10;yxtevUe3e/twJ3xa296vjbm5Hl7mIss5qEhD/LuAM4Psh1yG7X3PNqjGgNDEi0r2OJ2J3RuYJKDz&#13;&#10;TP8HyH8BAAD//wMAUEsBAi0AFAAGAAgAAAAhALaDOJL+AAAA4QEAABMAAAAAAAAAAAAAAAAAAAAA&#13;&#10;AFtDb250ZW50X1R5cGVzXS54bWxQSwECLQAUAAYACAAAACEAOP0h/9YAAACUAQAACwAAAAAAAAAA&#13;&#10;AAAAAAAvAQAAX3JlbHMvLnJlbHNQSwECLQAUAAYACAAAACEAmbCmB44BAAAbAwAADgAAAAAAAAAA&#13;&#10;AAAAAAAuAgAAZHJzL2Uyb0RvYy54bWxQSwECLQAUAAYACAAAACEAIJZDx90AAAAIAQAADwAAAAAA&#13;&#10;AAAAAAAAAADoAwAAZHJzL2Rvd25yZXYueG1sUEsFBgAAAAAEAAQA8wAAAPIEAAAAAA==&#13;&#10;" fillcolor="#a0a0a0" stroked="f" strokeweight="1pt">
                <v:stroke miterlimit="4"/>
                <w10:anchorlock/>
              </v:rect>
            </w:pict>
          </mc:Fallback>
        </mc:AlternateContent>
      </w:r>
    </w:p>
    <w:p w14:paraId="6ED67DAF" w14:textId="3574000E" w:rsidR="002C3DB6" w:rsidRDefault="002C3DB6" w:rsidP="002C3DB6">
      <w:pPr>
        <w:pStyle w:val="Body"/>
        <w:spacing w:before="240" w:line="276" w:lineRule="auto"/>
        <w:rPr>
          <w:rFonts w:eastAsia="Calibri" w:cs="Calibri"/>
          <w:b/>
          <w:bCs/>
          <w:sz w:val="28"/>
          <w:szCs w:val="28"/>
        </w:rPr>
      </w:pPr>
      <w:r w:rsidRPr="00763F31">
        <w:rPr>
          <w:rFonts w:eastAsia="Calibri" w:cs="Calibri"/>
          <w:b/>
          <w:bCs/>
          <w:color w:val="484848"/>
          <w:sz w:val="28"/>
          <w:szCs w:val="28"/>
          <w:lang w:val="en-US" w:eastAsia="en-US"/>
          <w14:textOutline w14:w="0" w14:cap="rnd" w14:cmpd="sng" w14:algn="ctr">
            <w14:noFill/>
            <w14:prstDash w14:val="solid"/>
            <w14:bevel/>
          </w14:textOutline>
        </w:rPr>
        <w:t>Guideline History</w:t>
      </w:r>
      <w:r w:rsidR="00763F31">
        <w:rPr>
          <w:rFonts w:eastAsia="Calibri" w:cs="Calibri"/>
          <w:b/>
          <w:bCs/>
          <w:color w:val="484848"/>
          <w:sz w:val="28"/>
          <w:szCs w:val="28"/>
          <w:lang w:val="en-US" w:eastAsia="en-US"/>
          <w14:textOutline w14:w="0" w14:cap="rnd" w14:cmpd="sng" w14:algn="ctr">
            <w14:noFill/>
            <w14:prstDash w14:val="solid"/>
            <w14:bevel/>
          </w14:textOutline>
        </w:rPr>
        <w:t>:</w:t>
      </w:r>
      <w:r w:rsidRPr="4B90F8F4">
        <w:rPr>
          <w:rFonts w:eastAsia="Calibri" w:cs="Calibri"/>
          <w:b/>
          <w:bCs/>
          <w:sz w:val="28"/>
          <w:szCs w:val="28"/>
          <w:lang w:val="it-IT"/>
        </w:rPr>
        <w:t xml:space="preserve"> </w:t>
      </w:r>
      <w:r w:rsidRPr="4B90F8F4">
        <w:rPr>
          <w:rFonts w:eastAsia="Calibri" w:cs="Calibri"/>
          <w:b/>
          <w:bCs/>
          <w:i/>
          <w:iCs/>
          <w:color w:val="FF0000"/>
          <w:sz w:val="28"/>
          <w:szCs w:val="28"/>
          <w:lang w:val="it-IT"/>
        </w:rPr>
        <w:t>(</w:t>
      </w:r>
      <w:r>
        <w:rPr>
          <w:rFonts w:eastAsia="Calibri" w:cs="Calibri"/>
          <w:b/>
          <w:bCs/>
          <w:i/>
          <w:iCs/>
          <w:color w:val="FF0000"/>
          <w:sz w:val="28"/>
          <w:szCs w:val="28"/>
          <w:lang w:val="it-IT"/>
        </w:rPr>
        <w:t>Guideline Updates Only</w:t>
      </w:r>
      <w:r w:rsidRPr="4B90F8F4">
        <w:rPr>
          <w:rFonts w:eastAsia="Calibri" w:cs="Calibri"/>
          <w:b/>
          <w:bCs/>
          <w:i/>
          <w:iCs/>
          <w:color w:val="FF0000"/>
          <w:sz w:val="28"/>
          <w:szCs w:val="28"/>
          <w:lang w:val="it-IT"/>
        </w:rPr>
        <w:t>)</w:t>
      </w:r>
    </w:p>
    <w:p w14:paraId="35A08BA0" w14:textId="77777777" w:rsidR="002C3DB6" w:rsidRPr="009777A4" w:rsidRDefault="002C3DB6" w:rsidP="002C3DB6">
      <w:pPr>
        <w:pStyle w:val="Body"/>
        <w:numPr>
          <w:ilvl w:val="0"/>
          <w:numId w:val="1"/>
        </w:numPr>
        <w:rPr>
          <w:rFonts w:ascii="Calibri Light" w:eastAsia="Calibri Light" w:hAnsi="Calibri Light" w:cs="Calibri Light"/>
          <w:color w:val="000000" w:themeColor="text1"/>
          <w:lang w:val="en-CA"/>
        </w:rPr>
      </w:pPr>
      <w:r w:rsidRPr="009777A4">
        <w:rPr>
          <w:rFonts w:ascii="Calibri Light" w:eastAsia="Calibri Light" w:hAnsi="Calibri Light" w:cs="Calibri Light"/>
          <w:color w:val="000000" w:themeColor="text1"/>
        </w:rPr>
        <w:t>Year of publication of original guideline:</w:t>
      </w:r>
    </w:p>
    <w:p w14:paraId="6B194613" w14:textId="77777777" w:rsidR="002C3DB6" w:rsidRPr="009777A4" w:rsidRDefault="002C3DB6" w:rsidP="002C3DB6">
      <w:pPr>
        <w:pStyle w:val="Body"/>
        <w:numPr>
          <w:ilvl w:val="0"/>
          <w:numId w:val="1"/>
        </w:numPr>
        <w:rPr>
          <w:rFonts w:ascii="Calibri Light" w:eastAsia="Calibri Light" w:hAnsi="Calibri Light" w:cs="Calibri Light"/>
          <w:color w:val="000000" w:themeColor="text1"/>
          <w:lang w:val="en-CA"/>
        </w:rPr>
      </w:pPr>
      <w:r w:rsidRPr="009777A4">
        <w:rPr>
          <w:rFonts w:ascii="Calibri Light" w:eastAsia="Calibri Light" w:hAnsi="Calibri Light" w:cs="Calibri Light"/>
          <w:color w:val="000000" w:themeColor="text1"/>
        </w:rPr>
        <w:t xml:space="preserve">Year of publication of first revision: </w:t>
      </w:r>
    </w:p>
    <w:p w14:paraId="43A235A5" w14:textId="77777777" w:rsidR="002C3DB6" w:rsidRPr="009777A4" w:rsidRDefault="002C3DB6" w:rsidP="002C3DB6">
      <w:pPr>
        <w:pStyle w:val="Body"/>
        <w:numPr>
          <w:ilvl w:val="0"/>
          <w:numId w:val="1"/>
        </w:numPr>
        <w:rPr>
          <w:rFonts w:ascii="Calibri Light" w:eastAsia="Calibri Light" w:hAnsi="Calibri Light" w:cs="Calibri Light"/>
          <w:color w:val="000000" w:themeColor="text1"/>
          <w:lang w:val="en-CA"/>
        </w:rPr>
      </w:pPr>
      <w:r w:rsidRPr="009777A4">
        <w:rPr>
          <w:rFonts w:ascii="Calibri Light" w:eastAsia="Calibri Light" w:hAnsi="Calibri Light" w:cs="Calibri Light"/>
          <w:color w:val="000000" w:themeColor="text1"/>
        </w:rPr>
        <w:t>Year of publication of second revision:</w:t>
      </w:r>
    </w:p>
    <w:p w14:paraId="2660E8FA" w14:textId="7ACEB0E5" w:rsidR="002C3DB6" w:rsidRPr="00B44DF2" w:rsidRDefault="002C3DB6" w:rsidP="002C3DB6">
      <w:pPr>
        <w:pStyle w:val="Body"/>
        <w:numPr>
          <w:ilvl w:val="0"/>
          <w:numId w:val="1"/>
        </w:numPr>
        <w:rPr>
          <w:rFonts w:ascii="Calibri Light" w:eastAsia="Calibri Light" w:hAnsi="Calibri Light" w:cs="Calibri Light"/>
          <w:color w:val="FF0000"/>
          <w:lang w:val="en-CA"/>
        </w:rPr>
      </w:pPr>
      <w:r w:rsidRPr="009777A4">
        <w:rPr>
          <w:rFonts w:ascii="Calibri Light" w:eastAsia="Calibri Light" w:hAnsi="Calibri Light" w:cs="Calibri Light"/>
          <w:color w:val="FF0000"/>
        </w:rPr>
        <w:t>(Etc as needed)</w:t>
      </w:r>
    </w:p>
    <w:p w14:paraId="66653328" w14:textId="77777777" w:rsidR="00B44DF2" w:rsidRPr="002C3DB6" w:rsidRDefault="00B44DF2" w:rsidP="00B44DF2">
      <w:pPr>
        <w:pStyle w:val="Body"/>
        <w:ind w:left="720"/>
        <w:rPr>
          <w:rFonts w:ascii="Calibri Light" w:eastAsia="Calibri Light" w:hAnsi="Calibri Light" w:cs="Calibri Light"/>
          <w:color w:val="FF0000"/>
          <w:lang w:val="en-CA"/>
        </w:rPr>
      </w:pPr>
    </w:p>
    <w:p w14:paraId="2C96E624" w14:textId="77777777" w:rsidR="00123862" w:rsidRDefault="00C66B3C">
      <w:pPr>
        <w:pStyle w:val="Body"/>
        <w:spacing w:line="276" w:lineRule="auto"/>
        <w:rPr>
          <w:rFonts w:ascii="Calibri Light" w:eastAsia="Calibri Light" w:hAnsi="Calibri Light" w:cs="Calibri Light"/>
        </w:rPr>
      </w:pPr>
      <w:r>
        <w:rPr>
          <w:rFonts w:ascii="Calibri Light" w:eastAsia="Calibri Light" w:hAnsi="Calibri Light" w:cs="Calibri Light"/>
          <w:noProof/>
        </w:rPr>
        <mc:AlternateContent>
          <mc:Choice Requires="wps">
            <w:drawing>
              <wp:inline distT="0" distB="0" distL="0" distR="0" wp14:anchorId="3DB84951" wp14:editId="61E171B4">
                <wp:extent cx="5943600" cy="12700"/>
                <wp:effectExtent l="0" t="0" r="0" b="0"/>
                <wp:docPr id="1073741829" name="officeArt object" descr="Rectangle"/>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0A0A0"/>
                        </a:solidFill>
                        <a:ln w="12700" cap="flat">
                          <a:noFill/>
                          <a:miter lim="400000"/>
                        </a:ln>
                        <a:effectLst/>
                      </wps:spPr>
                      <wps:bodyPr/>
                    </wps:wsp>
                  </a:graphicData>
                </a:graphic>
              </wp:inline>
            </w:drawing>
          </mc:Choice>
          <mc:Fallback xmlns:a="http://schemas.openxmlformats.org/drawingml/2006/main" xmlns:pic="http://schemas.openxmlformats.org/drawingml/2006/picture">
            <w:pict>
              <v:rect id="_x0000_s1028" style="visibility:visible;width:468.0pt;height:1.0pt;">
                <v:fill type="solid" color="#A0A0A0" opacity="100.0%"/>
                <v:stroke on="f" weight="1.0pt" linestyle="single" miterlimit="400.0%" joinstyle="miter" endcap="flat" dashstyle="solid" startarrow="none" startarrowwidth="medium" startarrowlength="medium" endarrow="none" endarrowwidth="medium" endarrowlength="medium"/>
              </v:rect>
            </w:pict>
          </mc:Fallback>
        </mc:AlternateContent>
      </w:r>
    </w:p>
    <w:p w14:paraId="3407BD09" w14:textId="77777777" w:rsidR="00123862" w:rsidRPr="00763F31" w:rsidRDefault="00C66B3C">
      <w:pPr>
        <w:pStyle w:val="Body"/>
        <w:spacing w:before="240" w:line="276" w:lineRule="auto"/>
        <w:rPr>
          <w:rFonts w:eastAsia="Calibri" w:cs="Calibri"/>
          <w:b/>
          <w:bCs/>
          <w:color w:val="484848"/>
          <w:sz w:val="28"/>
          <w:szCs w:val="28"/>
          <w:lang w:val="en-US" w:eastAsia="en-US"/>
          <w14:textOutline w14:w="0" w14:cap="rnd" w14:cmpd="sng" w14:algn="ctr">
            <w14:noFill/>
            <w14:prstDash w14:val="solid"/>
            <w14:bevel/>
          </w14:textOutline>
        </w:rPr>
      </w:pPr>
      <w:r w:rsidRPr="00763F31">
        <w:rPr>
          <w:rFonts w:eastAsia="Calibri" w:cs="Calibri"/>
          <w:b/>
          <w:bCs/>
          <w:color w:val="484848"/>
          <w:sz w:val="28"/>
          <w:szCs w:val="28"/>
          <w:lang w:val="en-US" w:eastAsia="en-US"/>
          <w14:textOutline w14:w="0" w14:cap="rnd" w14:cmpd="sng" w14:algn="ctr">
            <w14:noFill/>
            <w14:prstDash w14:val="solid"/>
            <w14:bevel/>
          </w14:textOutline>
        </w:rPr>
        <w:t>Abstract:</w:t>
      </w:r>
    </w:p>
    <w:p w14:paraId="27EBC076" w14:textId="5714F0A4" w:rsidR="00123862" w:rsidRDefault="4B90F8F4">
      <w:pPr>
        <w:pStyle w:val="Body"/>
        <w:spacing w:line="276" w:lineRule="auto"/>
        <w:rPr>
          <w:rFonts w:ascii="Calibri Light" w:eastAsia="Calibri Light" w:hAnsi="Calibri Light" w:cs="Calibri Light"/>
        </w:rPr>
      </w:pPr>
      <w:r w:rsidRPr="4B90F8F4">
        <w:rPr>
          <w:rFonts w:ascii="Calibri Light" w:hAnsi="Calibri Light"/>
          <w:u w:val="single"/>
          <w:lang w:val="en-US"/>
        </w:rPr>
        <w:t>Purpose:</w:t>
      </w:r>
      <w:r w:rsidRPr="4B90F8F4">
        <w:rPr>
          <w:rFonts w:ascii="Calibri Light" w:hAnsi="Calibri Light"/>
          <w:lang w:val="en-US"/>
        </w:rPr>
        <w:t xml:space="preserve"> Lorem ipsum dolor sit amet, consectetur adipiscing elit. Proin quis diam et nibh dictum finibus sed in est. Mauris quis volutpat dolor, eu commodo odio. Vestibulum ante ipsum primis in faucibus orci luctus et ultrices posuere cubilia curae.</w:t>
      </w:r>
    </w:p>
    <w:p w14:paraId="103FF51B" w14:textId="165CCE09" w:rsidR="4B90F8F4" w:rsidRDefault="4B90F8F4" w:rsidP="4B90F8F4">
      <w:pPr>
        <w:pStyle w:val="Body"/>
        <w:spacing w:line="276" w:lineRule="auto"/>
        <w:rPr>
          <w:rFonts w:ascii="Calibri Light" w:eastAsia="Calibri Light" w:hAnsi="Calibri Light" w:cs="Calibri Light"/>
        </w:rPr>
      </w:pPr>
      <w:r w:rsidRPr="4B90F8F4">
        <w:rPr>
          <w:rFonts w:ascii="Calibri Light" w:hAnsi="Calibri Light"/>
          <w:u w:val="single"/>
          <w:lang w:val="en-US"/>
        </w:rPr>
        <w:t>Methods:</w:t>
      </w:r>
      <w:r w:rsidRPr="4B90F8F4">
        <w:rPr>
          <w:rFonts w:ascii="Calibri Light" w:hAnsi="Calibri Light"/>
          <w:lang w:val="en-US"/>
        </w:rPr>
        <w:t xml:space="preserve"> Lorem ipsum dolor sit amet, consectetur adipiscing elit. Proin quis diam et nibh dictum finibus sed in est. Mauris quis volutpat dolor, eu commodo odio. Vestibulum ante ipsum primis in faucibus orci luctus et ultrices posuere cubilia curae.</w:t>
      </w:r>
    </w:p>
    <w:p w14:paraId="419D9F14" w14:textId="1F4509B1" w:rsidR="00123862" w:rsidRDefault="4B90F8F4">
      <w:pPr>
        <w:pStyle w:val="Body"/>
        <w:spacing w:line="276" w:lineRule="auto"/>
        <w:rPr>
          <w:rFonts w:ascii="Calibri Light" w:eastAsia="Calibri Light" w:hAnsi="Calibri Light" w:cs="Calibri Light"/>
        </w:rPr>
      </w:pPr>
      <w:r w:rsidRPr="4B90F8F4">
        <w:rPr>
          <w:rFonts w:ascii="Calibri Light" w:hAnsi="Calibri Light"/>
          <w:u w:val="single"/>
          <w:lang w:val="en-US"/>
        </w:rPr>
        <w:t>Results:</w:t>
      </w:r>
      <w:r w:rsidRPr="4B90F8F4">
        <w:rPr>
          <w:rFonts w:ascii="Calibri Light" w:hAnsi="Calibri Light"/>
          <w:lang w:val="en-US"/>
        </w:rPr>
        <w:t xml:space="preserve"> Lorem ipsum dolor sit amet, consectetur adipiscing elit. Proin quis diam et nibh dictum finibus sed in est. Mauris quis volutpat dolor, eu commodo odio. Vestibulum ante ipsum primis in faucibus orci luctus et ultrices posuere cubilia curae</w:t>
      </w:r>
    </w:p>
    <w:p w14:paraId="771907EC" w14:textId="0274265C" w:rsidR="4B90F8F4" w:rsidRDefault="4B90F8F4" w:rsidP="4B90F8F4">
      <w:pPr>
        <w:pStyle w:val="Body"/>
        <w:spacing w:line="276" w:lineRule="auto"/>
        <w:rPr>
          <w:color w:val="000000" w:themeColor="text1"/>
          <w:lang w:val="en-US"/>
        </w:rPr>
      </w:pPr>
      <w:r w:rsidRPr="4B90F8F4">
        <w:rPr>
          <w:rFonts w:ascii="Calibri Light" w:hAnsi="Calibri Light"/>
          <w:color w:val="000000" w:themeColor="text1"/>
          <w:u w:val="single"/>
          <w:lang w:val="en-US"/>
        </w:rPr>
        <w:t>Conclusions:</w:t>
      </w:r>
      <w:r w:rsidRPr="4B90F8F4">
        <w:rPr>
          <w:rFonts w:ascii="Calibri Light" w:hAnsi="Calibri Light"/>
          <w:color w:val="000000" w:themeColor="text1"/>
          <w:lang w:val="en-US"/>
        </w:rPr>
        <w:t xml:space="preserve"> Lorem ipsum dolor sit amet, consectetur adipiscing elit. Proin quis diam et nibh dictum finibus sed in est. Mauris quis volutpat dolor, eu commodo odio. Vestibulum ante ipsum primis in faucibus orci luctus et ultrices posuere cubilia curae.</w:t>
      </w:r>
    </w:p>
    <w:p w14:paraId="56EC96B5" w14:textId="77777777" w:rsidR="00123862" w:rsidRDefault="00123862">
      <w:pPr>
        <w:pStyle w:val="Body"/>
        <w:spacing w:line="276" w:lineRule="auto"/>
        <w:rPr>
          <w:rFonts w:ascii="Calibri Light" w:eastAsia="Calibri Light" w:hAnsi="Calibri Light" w:cs="Calibri Light"/>
        </w:rPr>
      </w:pPr>
    </w:p>
    <w:p w14:paraId="4D5E92CB" w14:textId="77777777" w:rsidR="00123862" w:rsidRDefault="00C66B3C">
      <w:pPr>
        <w:pStyle w:val="Body"/>
        <w:spacing w:line="276" w:lineRule="auto"/>
        <w:rPr>
          <w:rFonts w:ascii="Calibri Light" w:eastAsia="Calibri Light" w:hAnsi="Calibri Light" w:cs="Calibri Light"/>
        </w:rPr>
      </w:pPr>
      <w:r>
        <w:rPr>
          <w:rFonts w:ascii="Calibri Light" w:eastAsia="Calibri Light" w:hAnsi="Calibri Light" w:cs="Calibri Light"/>
          <w:noProof/>
        </w:rPr>
        <mc:AlternateContent>
          <mc:Choice Requires="wps">
            <w:drawing>
              <wp:inline distT="0" distB="0" distL="0" distR="0" wp14:anchorId="20D3F8F5" wp14:editId="7F029E6D">
                <wp:extent cx="5943600" cy="12700"/>
                <wp:effectExtent l="0" t="0" r="0" b="0"/>
                <wp:docPr id="1073741830" name="officeArt object" descr="Rectangle"/>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0A0A0"/>
                        </a:solidFill>
                        <a:ln w="12700" cap="flat">
                          <a:noFill/>
                          <a:miter lim="400000"/>
                        </a:ln>
                        <a:effectLst/>
                      </wps:spPr>
                      <wps:bodyPr/>
                    </wps:wsp>
                  </a:graphicData>
                </a:graphic>
              </wp:inline>
            </w:drawing>
          </mc:Choice>
          <mc:Fallback xmlns:a="http://schemas.openxmlformats.org/drawingml/2006/main" xmlns:pic="http://schemas.openxmlformats.org/drawingml/2006/picture">
            <w:pict>
              <v:rect id="_x0000_s1029" style="visibility:visible;width:468.0pt;height:1.0pt;">
                <v:fill type="solid" color="#A0A0A0" opacity="100.0%"/>
                <v:stroke on="f" weight="1.0pt" linestyle="single" miterlimit="400.0%" joinstyle="miter" endcap="flat" dashstyle="solid" startarrow="none" startarrowwidth="medium" startarrowlength="medium" endarrow="none" endarrowwidth="medium" endarrowlength="medium"/>
              </v:rect>
            </w:pict>
          </mc:Fallback>
        </mc:AlternateContent>
      </w:r>
    </w:p>
    <w:p w14:paraId="4C9C2689" w14:textId="1D7F22F3" w:rsidR="002C3DB6" w:rsidRDefault="002C3DB6" w:rsidP="002C3DB6">
      <w:pPr>
        <w:pStyle w:val="Body"/>
        <w:rPr>
          <w:rFonts w:ascii="Calibri Light" w:eastAsia="Calibri Light" w:hAnsi="Calibri Light" w:cs="Calibri Light"/>
          <w:color w:val="FF0000"/>
        </w:rPr>
      </w:pPr>
    </w:p>
    <w:p w14:paraId="29BF32D6" w14:textId="77777777" w:rsidR="002C3DB6" w:rsidRDefault="002C3DB6" w:rsidP="002C3DB6">
      <w:pPr>
        <w:rPr>
          <w:rFonts w:ascii="Calibri" w:eastAsia="Calibri" w:hAnsi="Calibri" w:cs="Calibri"/>
          <w:b/>
          <w:bCs/>
          <w:i/>
          <w:iCs/>
          <w:color w:val="FF0000"/>
          <w:sz w:val="28"/>
          <w:szCs w:val="28"/>
        </w:rPr>
      </w:pPr>
      <w:r w:rsidRPr="4B90F8F4">
        <w:rPr>
          <w:rFonts w:ascii="Calibri" w:eastAsia="Calibri" w:hAnsi="Calibri" w:cs="Calibri"/>
          <w:b/>
          <w:bCs/>
          <w:color w:val="484848"/>
          <w:sz w:val="28"/>
          <w:szCs w:val="28"/>
        </w:rPr>
        <w:t xml:space="preserve">Levels of Evidence and Grading/Categories of Guidelines: </w:t>
      </w:r>
      <w:r w:rsidRPr="4B90F8F4">
        <w:rPr>
          <w:rFonts w:ascii="Calibri" w:eastAsia="Calibri" w:hAnsi="Calibri" w:cs="Calibri"/>
          <w:b/>
          <w:bCs/>
          <w:i/>
          <w:iCs/>
          <w:color w:val="FF0000"/>
          <w:sz w:val="28"/>
          <w:szCs w:val="28"/>
        </w:rPr>
        <w:t>(**OPTION 1 – from the MASCC Guidelines Policy**)</w:t>
      </w:r>
    </w:p>
    <w:p w14:paraId="270E1762" w14:textId="77777777" w:rsidR="002C3DB6" w:rsidRDefault="002C3DB6" w:rsidP="002C3DB6">
      <w:pPr>
        <w:rPr>
          <w:rFonts w:ascii="Calibri" w:eastAsia="Calibri" w:hAnsi="Calibri" w:cs="Calibri"/>
        </w:rPr>
      </w:pPr>
    </w:p>
    <w:p w14:paraId="62A3C3B2" w14:textId="77777777" w:rsidR="002C3DB6" w:rsidRDefault="002C3DB6" w:rsidP="002C3DB6">
      <w:pPr>
        <w:rPr>
          <w:rFonts w:ascii="Calibri Light" w:eastAsia="Calibri Light" w:hAnsi="Calibri Light" w:cs="Calibri Light"/>
          <w:color w:val="484848"/>
        </w:rPr>
      </w:pPr>
      <w:r w:rsidRPr="4B90F8F4">
        <w:rPr>
          <w:rFonts w:ascii="Calibri Light" w:eastAsia="Calibri Light" w:hAnsi="Calibri Light" w:cs="Calibri Light"/>
          <w:b/>
          <w:bCs/>
          <w:color w:val="0A5287"/>
        </w:rPr>
        <w:t>Level I:</w:t>
      </w:r>
      <w:r w:rsidRPr="4B90F8F4">
        <w:rPr>
          <w:rFonts w:ascii="Calibri Light" w:eastAsia="Calibri Light" w:hAnsi="Calibri Light" w:cs="Calibri Light"/>
          <w:color w:val="484848"/>
        </w:rPr>
        <w:t xml:space="preserve">  Evidence obtained from meta-analysis of multiple, well-designed, controlled studies; randomized trials with low false-positive and false-negative errors (high power).</w:t>
      </w:r>
    </w:p>
    <w:p w14:paraId="3F976D3D" w14:textId="77777777" w:rsidR="002C3DB6" w:rsidRDefault="002C3DB6" w:rsidP="002C3DB6">
      <w:pPr>
        <w:rPr>
          <w:rFonts w:ascii="Calibri Light" w:eastAsia="Calibri Light" w:hAnsi="Calibri Light" w:cs="Calibri Light"/>
          <w:color w:val="484848"/>
        </w:rPr>
      </w:pPr>
      <w:r w:rsidRPr="4B90F8F4">
        <w:rPr>
          <w:rFonts w:ascii="Calibri Light" w:eastAsia="Calibri Light" w:hAnsi="Calibri Light" w:cs="Calibri Light"/>
          <w:b/>
          <w:bCs/>
          <w:color w:val="0A5287"/>
        </w:rPr>
        <w:t>Level II:</w:t>
      </w:r>
      <w:r w:rsidRPr="4B90F8F4">
        <w:rPr>
          <w:rFonts w:ascii="Calibri Light" w:eastAsia="Calibri Light" w:hAnsi="Calibri Light" w:cs="Calibri Light"/>
          <w:color w:val="484848"/>
        </w:rPr>
        <w:t xml:space="preserve">  Evidence obtained from at least one-well designed experimental study; randomized trials with high false-positive and/or false-negative errors (low power).</w:t>
      </w:r>
    </w:p>
    <w:p w14:paraId="2F469461" w14:textId="77777777" w:rsidR="002C3DB6" w:rsidRDefault="002C3DB6" w:rsidP="002C3DB6">
      <w:pPr>
        <w:rPr>
          <w:rFonts w:ascii="Calibri Light" w:eastAsia="Calibri Light" w:hAnsi="Calibri Light" w:cs="Calibri Light"/>
          <w:color w:val="484848"/>
        </w:rPr>
      </w:pPr>
      <w:r w:rsidRPr="4B90F8F4">
        <w:rPr>
          <w:rFonts w:ascii="Calibri Light" w:eastAsia="Calibri Light" w:hAnsi="Calibri Light" w:cs="Calibri Light"/>
          <w:b/>
          <w:bCs/>
          <w:color w:val="0A5287"/>
        </w:rPr>
        <w:t>Level III:</w:t>
      </w:r>
      <w:r w:rsidRPr="4B90F8F4">
        <w:rPr>
          <w:rFonts w:ascii="Calibri Light" w:eastAsia="Calibri Light" w:hAnsi="Calibri Light" w:cs="Calibri Light"/>
          <w:color w:val="484848"/>
        </w:rPr>
        <w:t xml:space="preserve"> Evidence obtained from well-designed, quasi-experimental studies, such as nonrandomized, controlled single-group, pretest-posttest comparison, cohort, time, or matched case-control series.</w:t>
      </w:r>
    </w:p>
    <w:p w14:paraId="41B71133" w14:textId="77777777" w:rsidR="002C3DB6" w:rsidRDefault="002C3DB6" w:rsidP="002C3DB6">
      <w:pPr>
        <w:rPr>
          <w:rFonts w:ascii="Calibri Light" w:eastAsia="Calibri Light" w:hAnsi="Calibri Light" w:cs="Calibri Light"/>
          <w:color w:val="484848"/>
        </w:rPr>
      </w:pPr>
      <w:r w:rsidRPr="4B90F8F4">
        <w:rPr>
          <w:rFonts w:ascii="Calibri Light" w:eastAsia="Calibri Light" w:hAnsi="Calibri Light" w:cs="Calibri Light"/>
          <w:b/>
          <w:bCs/>
          <w:color w:val="0A5287"/>
        </w:rPr>
        <w:t>Level IV:</w:t>
      </w:r>
      <w:r w:rsidRPr="4B90F8F4">
        <w:rPr>
          <w:rFonts w:ascii="Calibri Light" w:eastAsia="Calibri Light" w:hAnsi="Calibri Light" w:cs="Calibri Light"/>
          <w:color w:val="484848"/>
        </w:rPr>
        <w:t xml:space="preserve"> Evidence obtained from well-designed, non-experimental studies, such as comparative and correlational descriptive and case studies. </w:t>
      </w:r>
    </w:p>
    <w:p w14:paraId="271BA1B4" w14:textId="77777777" w:rsidR="002C3DB6" w:rsidRDefault="002C3DB6" w:rsidP="002C3DB6">
      <w:pPr>
        <w:rPr>
          <w:rFonts w:ascii="Calibri Light" w:eastAsia="Calibri Light" w:hAnsi="Calibri Light" w:cs="Calibri Light"/>
          <w:color w:val="484848"/>
        </w:rPr>
      </w:pPr>
      <w:r w:rsidRPr="4B90F8F4">
        <w:rPr>
          <w:rFonts w:ascii="Calibri Light" w:eastAsia="Calibri Light" w:hAnsi="Calibri Light" w:cs="Calibri Light"/>
          <w:b/>
          <w:bCs/>
          <w:color w:val="0A5287"/>
        </w:rPr>
        <w:t>Level V:</w:t>
      </w:r>
      <w:r w:rsidRPr="4B90F8F4">
        <w:rPr>
          <w:rFonts w:ascii="Calibri Light" w:eastAsia="Calibri Light" w:hAnsi="Calibri Light" w:cs="Calibri Light"/>
          <w:color w:val="484848"/>
        </w:rPr>
        <w:t xml:space="preserve"> Evidence obtained from case reports and clinical examples. </w:t>
      </w:r>
    </w:p>
    <w:p w14:paraId="6A173780" w14:textId="77777777" w:rsidR="002C3DB6" w:rsidRDefault="002C3DB6" w:rsidP="002C3DB6">
      <w:pPr>
        <w:rPr>
          <w:rFonts w:ascii="Calibri Light" w:eastAsia="Calibri Light" w:hAnsi="Calibri Light" w:cs="Calibri Light"/>
          <w:b/>
          <w:bCs/>
          <w:color w:val="0A5287"/>
        </w:rPr>
      </w:pPr>
    </w:p>
    <w:p w14:paraId="17B923C9" w14:textId="77777777" w:rsidR="002C3DB6" w:rsidRDefault="002C3DB6" w:rsidP="002C3DB6">
      <w:pPr>
        <w:rPr>
          <w:rFonts w:ascii="Calibri Light" w:eastAsia="Calibri Light" w:hAnsi="Calibri Light" w:cs="Calibri Light"/>
          <w:color w:val="484848"/>
        </w:rPr>
      </w:pPr>
      <w:r w:rsidRPr="4B90F8F4">
        <w:rPr>
          <w:rFonts w:ascii="Calibri Light" w:eastAsia="Calibri Light" w:hAnsi="Calibri Light" w:cs="Calibri Light"/>
          <w:b/>
          <w:bCs/>
          <w:color w:val="0A5287"/>
        </w:rPr>
        <w:t>Grade A:</w:t>
      </w:r>
      <w:r w:rsidRPr="4B90F8F4">
        <w:rPr>
          <w:rFonts w:ascii="Calibri Light" w:eastAsia="Calibri Light" w:hAnsi="Calibri Light" w:cs="Calibri Light"/>
          <w:color w:val="484848"/>
        </w:rPr>
        <w:t xml:space="preserve"> Evidence of type I or consistent findings from multiple studies of type II, III, or IV</w:t>
      </w:r>
    </w:p>
    <w:p w14:paraId="349E9A48" w14:textId="77777777" w:rsidR="002C3DB6" w:rsidRDefault="002C3DB6" w:rsidP="002C3DB6">
      <w:pPr>
        <w:rPr>
          <w:rFonts w:ascii="Calibri Light" w:eastAsia="Calibri Light" w:hAnsi="Calibri Light" w:cs="Calibri Light"/>
          <w:color w:val="484848"/>
        </w:rPr>
      </w:pPr>
      <w:r w:rsidRPr="4B90F8F4">
        <w:rPr>
          <w:rFonts w:ascii="Calibri Light" w:eastAsia="Calibri Light" w:hAnsi="Calibri Light" w:cs="Calibri Light"/>
          <w:b/>
          <w:bCs/>
          <w:color w:val="0A5287"/>
        </w:rPr>
        <w:t>Grade B:</w:t>
      </w:r>
      <w:r w:rsidRPr="4B90F8F4">
        <w:rPr>
          <w:rFonts w:ascii="Calibri Light" w:eastAsia="Calibri Light" w:hAnsi="Calibri Light" w:cs="Calibri Light"/>
          <w:color w:val="484848"/>
        </w:rPr>
        <w:t xml:space="preserve"> Evidence of types II, III, or IV and findings are generally consistent</w:t>
      </w:r>
    </w:p>
    <w:p w14:paraId="439181D7" w14:textId="77777777" w:rsidR="002C3DB6" w:rsidRDefault="002C3DB6" w:rsidP="002C3DB6">
      <w:pPr>
        <w:rPr>
          <w:rFonts w:ascii="Calibri Light" w:eastAsia="Calibri Light" w:hAnsi="Calibri Light" w:cs="Calibri Light"/>
          <w:color w:val="484848"/>
        </w:rPr>
      </w:pPr>
      <w:r w:rsidRPr="4B90F8F4">
        <w:rPr>
          <w:rFonts w:ascii="Calibri Light" w:eastAsia="Calibri Light" w:hAnsi="Calibri Light" w:cs="Calibri Light"/>
          <w:b/>
          <w:bCs/>
          <w:color w:val="0A5287"/>
        </w:rPr>
        <w:t>Grade C:</w:t>
      </w:r>
      <w:r w:rsidRPr="4B90F8F4">
        <w:rPr>
          <w:rFonts w:ascii="Calibri Light" w:eastAsia="Calibri Light" w:hAnsi="Calibri Light" w:cs="Calibri Light"/>
          <w:color w:val="484848"/>
        </w:rPr>
        <w:t xml:space="preserve"> Evidence of types II, III, or IV and findings are inconsistent </w:t>
      </w:r>
    </w:p>
    <w:p w14:paraId="402EEC19" w14:textId="77777777" w:rsidR="002C3DB6" w:rsidRDefault="002C3DB6" w:rsidP="002C3DB6">
      <w:pPr>
        <w:rPr>
          <w:rFonts w:ascii="Calibri Light" w:eastAsia="Calibri Light" w:hAnsi="Calibri Light" w:cs="Calibri Light"/>
          <w:color w:val="484848"/>
        </w:rPr>
      </w:pPr>
      <w:r w:rsidRPr="4B90F8F4">
        <w:rPr>
          <w:rFonts w:ascii="Calibri Light" w:eastAsia="Calibri Light" w:hAnsi="Calibri Light" w:cs="Calibri Light"/>
          <w:b/>
          <w:bCs/>
          <w:color w:val="0A5287"/>
        </w:rPr>
        <w:t>Grade D:</w:t>
      </w:r>
      <w:r w:rsidRPr="4B90F8F4">
        <w:rPr>
          <w:rFonts w:ascii="Calibri Light" w:eastAsia="Calibri Light" w:hAnsi="Calibri Light" w:cs="Calibri Light"/>
          <w:color w:val="484848"/>
        </w:rPr>
        <w:t xml:space="preserve"> Little or no systematic empirical evidence</w:t>
      </w:r>
    </w:p>
    <w:p w14:paraId="63245080" w14:textId="77777777" w:rsidR="002C3DB6" w:rsidRDefault="002C3DB6" w:rsidP="002C3DB6">
      <w:pPr>
        <w:rPr>
          <w:rFonts w:ascii="Calibri Light" w:eastAsia="Calibri Light" w:hAnsi="Calibri Light" w:cs="Calibri Light"/>
          <w:color w:val="484848"/>
        </w:rPr>
      </w:pPr>
    </w:p>
    <w:p w14:paraId="03311B0A" w14:textId="77777777" w:rsidR="002C3DB6" w:rsidRDefault="002C3DB6" w:rsidP="002C3DB6">
      <w:pPr>
        <w:rPr>
          <w:rFonts w:ascii="Calibri Light" w:eastAsia="Calibri Light" w:hAnsi="Calibri Light" w:cs="Calibri Light"/>
          <w:color w:val="484848"/>
        </w:rPr>
      </w:pPr>
      <w:r w:rsidRPr="4B90F8F4">
        <w:rPr>
          <w:rFonts w:ascii="Calibri Light" w:eastAsia="Calibri Light" w:hAnsi="Calibri Light" w:cs="Calibri Light"/>
          <w:color w:val="484848"/>
        </w:rPr>
        <w:t>OR</w:t>
      </w:r>
    </w:p>
    <w:p w14:paraId="0DE70EA0" w14:textId="77777777" w:rsidR="002C3DB6" w:rsidRDefault="002C3DB6" w:rsidP="002C3DB6">
      <w:pPr>
        <w:rPr>
          <w:rFonts w:ascii="Calibri Light" w:eastAsia="Calibri Light" w:hAnsi="Calibri Light" w:cs="Calibri Light"/>
          <w:color w:val="484848"/>
        </w:rPr>
      </w:pPr>
    </w:p>
    <w:p w14:paraId="7428C83F" w14:textId="77777777" w:rsidR="002C3DB6" w:rsidRDefault="002C3DB6" w:rsidP="002C3DB6">
      <w:pPr>
        <w:rPr>
          <w:rFonts w:ascii="Calibri Light" w:eastAsia="Calibri Light" w:hAnsi="Calibri Light" w:cs="Calibri Light"/>
          <w:color w:val="484848"/>
        </w:rPr>
      </w:pPr>
      <w:r w:rsidRPr="4B90F8F4">
        <w:rPr>
          <w:rFonts w:ascii="Calibri Light" w:eastAsia="Calibri Light" w:hAnsi="Calibri Light" w:cs="Calibri Light"/>
          <w:b/>
          <w:bCs/>
          <w:color w:val="0A5287"/>
        </w:rPr>
        <w:t>Recommendation:</w:t>
      </w:r>
      <w:r w:rsidRPr="4B90F8F4">
        <w:rPr>
          <w:rFonts w:ascii="Calibri Light" w:eastAsia="Calibri Light" w:hAnsi="Calibri Light" w:cs="Calibri Light"/>
          <w:color w:val="484848"/>
        </w:rPr>
        <w:t xml:space="preserve"> Reserved for guidelines that are based on Level I or Level II evidence.</w:t>
      </w:r>
    </w:p>
    <w:p w14:paraId="5B970B9A" w14:textId="77777777" w:rsidR="002C3DB6" w:rsidRDefault="002C3DB6" w:rsidP="002C3DB6">
      <w:pPr>
        <w:rPr>
          <w:rFonts w:ascii="Calibri Light" w:eastAsia="Calibri Light" w:hAnsi="Calibri Light" w:cs="Calibri Light"/>
          <w:color w:val="484848"/>
        </w:rPr>
      </w:pPr>
      <w:r w:rsidRPr="4B90F8F4">
        <w:rPr>
          <w:rFonts w:ascii="Calibri Light" w:eastAsia="Calibri Light" w:hAnsi="Calibri Light" w:cs="Calibri Light"/>
          <w:b/>
          <w:bCs/>
          <w:color w:val="0A5287"/>
        </w:rPr>
        <w:t>Suggestion:</w:t>
      </w:r>
      <w:r w:rsidRPr="4B90F8F4">
        <w:rPr>
          <w:rFonts w:ascii="Calibri Light" w:eastAsia="Calibri Light" w:hAnsi="Calibri Light" w:cs="Calibri Light"/>
          <w:color w:val="484848"/>
        </w:rPr>
        <w:t xml:space="preserve"> Used for guidelines that are based on Level III, Level IV, and Level V evidence; this implies panel consensus on the interpretation of this evidence.</w:t>
      </w:r>
    </w:p>
    <w:p w14:paraId="4CA4F061" w14:textId="77777777" w:rsidR="002C3DB6" w:rsidRDefault="002C3DB6" w:rsidP="002C3DB6">
      <w:pPr>
        <w:rPr>
          <w:rFonts w:ascii="Calibri Light" w:eastAsia="Calibri Light" w:hAnsi="Calibri Light" w:cs="Calibri Light"/>
          <w:color w:val="484848"/>
        </w:rPr>
      </w:pPr>
      <w:r w:rsidRPr="4B90F8F4">
        <w:rPr>
          <w:rFonts w:ascii="Calibri Light" w:eastAsia="Calibri Light" w:hAnsi="Calibri Light" w:cs="Calibri Light"/>
          <w:b/>
          <w:bCs/>
          <w:color w:val="0A5287"/>
        </w:rPr>
        <w:t>No guideline possible:</w:t>
      </w:r>
      <w:r w:rsidRPr="4B90F8F4">
        <w:rPr>
          <w:rFonts w:ascii="Calibri Light" w:eastAsia="Calibri Light" w:hAnsi="Calibri Light" w:cs="Calibri Light"/>
          <w:color w:val="484848"/>
        </w:rPr>
        <w:t xml:space="preserve"> Used when there is insufficient evidence on which to base a guideline; this implies (1) that there is little or no evidence regarding the practice in question, or (2) that the panel lacks consensus on the interpretation of existing evidence.</w:t>
      </w:r>
    </w:p>
    <w:p w14:paraId="6EA6A67B" w14:textId="77777777" w:rsidR="002C3DB6" w:rsidRDefault="002C3DB6" w:rsidP="002C3DB6">
      <w:pPr>
        <w:rPr>
          <w:rFonts w:ascii="Calibri Light" w:eastAsia="Calibri Light" w:hAnsi="Calibri Light" w:cs="Calibri Light"/>
          <w:color w:val="484848"/>
        </w:rPr>
      </w:pPr>
    </w:p>
    <w:p w14:paraId="0A4DB672" w14:textId="77777777" w:rsidR="002C3DB6" w:rsidRDefault="002C3DB6" w:rsidP="002C3DB6">
      <w:pPr>
        <w:rPr>
          <w:rFonts w:ascii="Calibri Light" w:eastAsia="Calibri Light" w:hAnsi="Calibri Light" w:cs="Calibri Light"/>
          <w:i/>
          <w:iCs/>
          <w:color w:val="484848"/>
        </w:rPr>
      </w:pPr>
      <w:r w:rsidRPr="4B90F8F4">
        <w:rPr>
          <w:rFonts w:ascii="Calibri Light" w:eastAsia="Calibri Light" w:hAnsi="Calibri Light" w:cs="Calibri Light"/>
          <w:i/>
          <w:iCs/>
          <w:color w:val="484848"/>
        </w:rPr>
        <w:t>Adapted from Somerfield et al. ASCO Clinical Practice Guidelines: Process, Progress, Pitfalls and Prospects. Classic Papers and Current Comments, 4(4); 881-886, 2000.</w:t>
      </w:r>
    </w:p>
    <w:p w14:paraId="625CED55" w14:textId="77777777" w:rsidR="002C3DB6" w:rsidRDefault="002C3DB6" w:rsidP="002C3DB6">
      <w:pPr>
        <w:rPr>
          <w:rFonts w:ascii="Calibri" w:eastAsia="Calibri" w:hAnsi="Calibri" w:cs="Calibri"/>
          <w:b/>
          <w:bCs/>
          <w:color w:val="484848"/>
        </w:rPr>
      </w:pPr>
    </w:p>
    <w:p w14:paraId="2209BF61" w14:textId="77777777" w:rsidR="002C3DB6" w:rsidRDefault="002C3DB6" w:rsidP="002C3DB6">
      <w:pPr>
        <w:rPr>
          <w:rFonts w:ascii="Calibri" w:eastAsia="Calibri" w:hAnsi="Calibri" w:cs="Calibri"/>
          <w:b/>
          <w:bCs/>
          <w:color w:val="484848"/>
          <w:sz w:val="28"/>
          <w:szCs w:val="28"/>
        </w:rPr>
      </w:pPr>
    </w:p>
    <w:p w14:paraId="6AFFBC7C" w14:textId="77777777" w:rsidR="002C3DB6" w:rsidRDefault="002C3DB6" w:rsidP="002C3DB6">
      <w:pPr>
        <w:rPr>
          <w:rFonts w:ascii="Calibri" w:eastAsia="Calibri" w:hAnsi="Calibri" w:cs="Calibri"/>
          <w:b/>
          <w:bCs/>
          <w:i/>
          <w:iCs/>
          <w:color w:val="FF0000"/>
          <w:sz w:val="28"/>
          <w:szCs w:val="28"/>
        </w:rPr>
      </w:pPr>
      <w:r w:rsidRPr="4B90F8F4">
        <w:rPr>
          <w:rFonts w:ascii="Calibri" w:eastAsia="Calibri" w:hAnsi="Calibri" w:cs="Calibri"/>
          <w:b/>
          <w:bCs/>
          <w:color w:val="484848"/>
          <w:sz w:val="28"/>
          <w:szCs w:val="28"/>
        </w:rPr>
        <w:t xml:space="preserve">Levels of Evidence / Grades of Recommendation: </w:t>
      </w:r>
      <w:r w:rsidRPr="4B90F8F4">
        <w:rPr>
          <w:rFonts w:ascii="Calibri" w:eastAsia="Calibri" w:hAnsi="Calibri" w:cs="Calibri"/>
          <w:b/>
          <w:bCs/>
          <w:i/>
          <w:iCs/>
          <w:color w:val="FF0000"/>
          <w:sz w:val="28"/>
          <w:szCs w:val="28"/>
        </w:rPr>
        <w:t>(**OPTION 2 – you may use these levels and grades instead if desired**)</w:t>
      </w:r>
    </w:p>
    <w:p w14:paraId="6FEECF7D" w14:textId="77777777" w:rsidR="002C3DB6" w:rsidRDefault="002C3DB6" w:rsidP="002C3DB6">
      <w:pPr>
        <w:rPr>
          <w:rFonts w:ascii="Calibri Light" w:eastAsia="Calibri Light" w:hAnsi="Calibri Light" w:cs="Calibri Light"/>
          <w:color w:val="484848"/>
        </w:rPr>
      </w:pPr>
      <w:r w:rsidRPr="4B90F8F4">
        <w:rPr>
          <w:rFonts w:ascii="Calibri Light" w:eastAsia="Calibri Light" w:hAnsi="Calibri Light" w:cs="Calibri Light"/>
          <w:b/>
          <w:bCs/>
          <w:color w:val="0A5287"/>
        </w:rPr>
        <w:t>Level I:</w:t>
      </w:r>
      <w:r w:rsidRPr="4B90F8F4">
        <w:rPr>
          <w:rFonts w:ascii="Calibri Light" w:eastAsia="Calibri Light" w:hAnsi="Calibri Light" w:cs="Calibri Light"/>
          <w:color w:val="484848"/>
        </w:rPr>
        <w:t xml:space="preserve">  Evidence from at least one large randomised, controlled trial of good methodological quality (low potential for bias) or meta-analyses of well- conducted randomised trials without heterogeneity  </w:t>
      </w:r>
    </w:p>
    <w:p w14:paraId="379AE4B9" w14:textId="77777777" w:rsidR="002C3DB6" w:rsidRDefault="002C3DB6" w:rsidP="002C3DB6">
      <w:pPr>
        <w:rPr>
          <w:rFonts w:ascii="Calibri Light" w:eastAsia="Calibri Light" w:hAnsi="Calibri Light" w:cs="Calibri Light"/>
          <w:color w:val="484848"/>
        </w:rPr>
      </w:pPr>
      <w:r w:rsidRPr="4B90F8F4">
        <w:rPr>
          <w:rFonts w:ascii="Calibri Light" w:eastAsia="Calibri Light" w:hAnsi="Calibri Light" w:cs="Calibri Light"/>
          <w:b/>
          <w:bCs/>
          <w:color w:val="0A5287"/>
        </w:rPr>
        <w:t>Level II:</w:t>
      </w:r>
      <w:r w:rsidRPr="4B90F8F4">
        <w:rPr>
          <w:rFonts w:ascii="Calibri Light" w:eastAsia="Calibri Light" w:hAnsi="Calibri Light" w:cs="Calibri Light"/>
          <w:color w:val="484848"/>
        </w:rPr>
        <w:t xml:space="preserve">  Small randomised trials or large randomised trials with a suspicion of bias (lower methodological quality) or meta-analyses of such trials or of trials with demonstrated heterogeneity</w:t>
      </w:r>
    </w:p>
    <w:p w14:paraId="4C455FDA" w14:textId="77777777" w:rsidR="002C3DB6" w:rsidRDefault="002C3DB6" w:rsidP="002C3DB6">
      <w:pPr>
        <w:rPr>
          <w:rFonts w:ascii="Calibri Light" w:eastAsia="Calibri Light" w:hAnsi="Calibri Light" w:cs="Calibri Light"/>
          <w:color w:val="484848"/>
        </w:rPr>
      </w:pPr>
      <w:r w:rsidRPr="4B90F8F4">
        <w:rPr>
          <w:rFonts w:ascii="Calibri Light" w:eastAsia="Calibri Light" w:hAnsi="Calibri Light" w:cs="Calibri Light"/>
          <w:b/>
          <w:bCs/>
          <w:color w:val="0A5287"/>
        </w:rPr>
        <w:t>Level III:</w:t>
      </w:r>
      <w:r w:rsidRPr="4B90F8F4">
        <w:rPr>
          <w:rFonts w:ascii="Calibri Light" w:eastAsia="Calibri Light" w:hAnsi="Calibri Light" w:cs="Calibri Light"/>
          <w:color w:val="484848"/>
        </w:rPr>
        <w:t xml:space="preserve"> Prospective cohort studies </w:t>
      </w:r>
    </w:p>
    <w:p w14:paraId="1C7B1573" w14:textId="77777777" w:rsidR="002C3DB6" w:rsidRDefault="002C3DB6" w:rsidP="002C3DB6">
      <w:pPr>
        <w:rPr>
          <w:rFonts w:ascii="Calibri Light" w:eastAsia="Calibri Light" w:hAnsi="Calibri Light" w:cs="Calibri Light"/>
          <w:color w:val="484848"/>
        </w:rPr>
      </w:pPr>
      <w:r w:rsidRPr="4B90F8F4">
        <w:rPr>
          <w:rFonts w:ascii="Calibri Light" w:eastAsia="Calibri Light" w:hAnsi="Calibri Light" w:cs="Calibri Light"/>
          <w:b/>
          <w:bCs/>
          <w:color w:val="0A5287"/>
        </w:rPr>
        <w:t>Level IV:</w:t>
      </w:r>
      <w:r w:rsidRPr="4B90F8F4">
        <w:rPr>
          <w:rFonts w:ascii="Calibri Light" w:eastAsia="Calibri Light" w:hAnsi="Calibri Light" w:cs="Calibri Light"/>
          <w:color w:val="484848"/>
        </w:rPr>
        <w:t xml:space="preserve"> Retrospective cohort studies or case-control studies </w:t>
      </w:r>
    </w:p>
    <w:p w14:paraId="38F29BCB" w14:textId="77777777" w:rsidR="002C3DB6" w:rsidRDefault="002C3DB6" w:rsidP="002C3DB6">
      <w:pPr>
        <w:rPr>
          <w:rFonts w:ascii="Calibri Light" w:eastAsia="Calibri Light" w:hAnsi="Calibri Light" w:cs="Calibri Light"/>
          <w:color w:val="484848"/>
        </w:rPr>
      </w:pPr>
      <w:r w:rsidRPr="4B90F8F4">
        <w:rPr>
          <w:rFonts w:ascii="Calibri Light" w:eastAsia="Calibri Light" w:hAnsi="Calibri Light" w:cs="Calibri Light"/>
          <w:b/>
          <w:bCs/>
          <w:color w:val="0A5287"/>
        </w:rPr>
        <w:t>Level V:</w:t>
      </w:r>
      <w:r w:rsidRPr="4B90F8F4">
        <w:rPr>
          <w:rFonts w:ascii="Calibri Light" w:eastAsia="Calibri Light" w:hAnsi="Calibri Light" w:cs="Calibri Light"/>
          <w:color w:val="484848"/>
        </w:rPr>
        <w:t xml:space="preserve"> Studies without control group, case reports, expert opinions </w:t>
      </w:r>
    </w:p>
    <w:p w14:paraId="4E4F8B5E" w14:textId="77777777" w:rsidR="002C3DB6" w:rsidRDefault="002C3DB6" w:rsidP="002C3DB6">
      <w:pPr>
        <w:rPr>
          <w:rFonts w:ascii="Calibri Light" w:eastAsia="Calibri Light" w:hAnsi="Calibri Light" w:cs="Calibri Light"/>
          <w:color w:val="484848"/>
        </w:rPr>
      </w:pPr>
    </w:p>
    <w:p w14:paraId="5CA28012" w14:textId="77777777" w:rsidR="002C3DB6" w:rsidRDefault="002C3DB6" w:rsidP="002C3DB6">
      <w:pPr>
        <w:rPr>
          <w:rFonts w:ascii="Calibri Light" w:eastAsia="Calibri Light" w:hAnsi="Calibri Light" w:cs="Calibri Light"/>
          <w:color w:val="484848"/>
        </w:rPr>
      </w:pPr>
      <w:r w:rsidRPr="4B90F8F4">
        <w:rPr>
          <w:rFonts w:ascii="Calibri Light" w:eastAsia="Calibri Light" w:hAnsi="Calibri Light" w:cs="Calibri Light"/>
          <w:b/>
          <w:bCs/>
          <w:color w:val="0A5287"/>
        </w:rPr>
        <w:t>Grade A:</w:t>
      </w:r>
      <w:r w:rsidRPr="4B90F8F4">
        <w:rPr>
          <w:rFonts w:ascii="Calibri Light" w:eastAsia="Calibri Light" w:hAnsi="Calibri Light" w:cs="Calibri Light"/>
          <w:color w:val="484848"/>
        </w:rPr>
        <w:t xml:space="preserve"> Strong evidence for efficacy with a substantial clinical benefit, strongly recommended</w:t>
      </w:r>
    </w:p>
    <w:p w14:paraId="61181418" w14:textId="77777777" w:rsidR="002C3DB6" w:rsidRDefault="002C3DB6" w:rsidP="002C3DB6">
      <w:pPr>
        <w:rPr>
          <w:rFonts w:ascii="Calibri Light" w:eastAsia="Calibri Light" w:hAnsi="Calibri Light" w:cs="Calibri Light"/>
          <w:color w:val="484848"/>
        </w:rPr>
      </w:pPr>
      <w:r w:rsidRPr="4B90F8F4">
        <w:rPr>
          <w:rFonts w:ascii="Calibri Light" w:eastAsia="Calibri Light" w:hAnsi="Calibri Light" w:cs="Calibri Light"/>
          <w:b/>
          <w:bCs/>
          <w:color w:val="0A5287"/>
        </w:rPr>
        <w:t>Grade B:</w:t>
      </w:r>
      <w:r w:rsidRPr="4B90F8F4">
        <w:rPr>
          <w:rFonts w:ascii="Calibri Light" w:eastAsia="Calibri Light" w:hAnsi="Calibri Light" w:cs="Calibri Light"/>
          <w:color w:val="484848"/>
        </w:rPr>
        <w:t xml:space="preserve"> Strong or moderate evidence for efficacy but with a limited clinical benefit, generally recommended</w:t>
      </w:r>
    </w:p>
    <w:p w14:paraId="73C7C996" w14:textId="77777777" w:rsidR="002C3DB6" w:rsidRDefault="002C3DB6" w:rsidP="002C3DB6">
      <w:pPr>
        <w:rPr>
          <w:rFonts w:ascii="Calibri Light" w:eastAsia="Calibri Light" w:hAnsi="Calibri Light" w:cs="Calibri Light"/>
          <w:color w:val="484848"/>
        </w:rPr>
      </w:pPr>
      <w:r w:rsidRPr="4B90F8F4">
        <w:rPr>
          <w:rFonts w:ascii="Calibri Light" w:eastAsia="Calibri Light" w:hAnsi="Calibri Light" w:cs="Calibri Light"/>
          <w:b/>
          <w:bCs/>
          <w:color w:val="0A5287"/>
        </w:rPr>
        <w:t>Grade C:</w:t>
      </w:r>
      <w:r w:rsidRPr="4B90F8F4">
        <w:rPr>
          <w:rFonts w:ascii="Calibri Light" w:eastAsia="Calibri Light" w:hAnsi="Calibri Light" w:cs="Calibri Light"/>
          <w:color w:val="484848"/>
        </w:rPr>
        <w:t xml:space="preserve"> Insufficient evidence for efficacy or benefit does not outweigh the risk or the disadvantages (adverse events, costs, …), optional </w:t>
      </w:r>
    </w:p>
    <w:p w14:paraId="528D7CC5" w14:textId="77777777" w:rsidR="002C3DB6" w:rsidRDefault="002C3DB6" w:rsidP="002C3DB6">
      <w:pPr>
        <w:rPr>
          <w:rFonts w:ascii="Calibri Light" w:eastAsia="Calibri Light" w:hAnsi="Calibri Light" w:cs="Calibri Light"/>
          <w:color w:val="484848"/>
        </w:rPr>
      </w:pPr>
      <w:r w:rsidRPr="4B90F8F4">
        <w:rPr>
          <w:rFonts w:ascii="Calibri Light" w:eastAsia="Calibri Light" w:hAnsi="Calibri Light" w:cs="Calibri Light"/>
          <w:b/>
          <w:bCs/>
          <w:color w:val="0A5287"/>
        </w:rPr>
        <w:t>Grade D:</w:t>
      </w:r>
      <w:r w:rsidRPr="4B90F8F4">
        <w:rPr>
          <w:rFonts w:ascii="Calibri Light" w:eastAsia="Calibri Light" w:hAnsi="Calibri Light" w:cs="Calibri Light"/>
          <w:color w:val="484848"/>
        </w:rPr>
        <w:t xml:space="preserve"> Moderate evidence against efficacy or for adverse outcome, generally not recommended</w:t>
      </w:r>
    </w:p>
    <w:p w14:paraId="18F88662" w14:textId="53686A02" w:rsidR="002C3DB6" w:rsidRDefault="002C3DB6" w:rsidP="002C3DB6">
      <w:pPr>
        <w:rPr>
          <w:rFonts w:ascii="Calibri Light" w:eastAsia="Calibri Light" w:hAnsi="Calibri Light" w:cs="Calibri Light"/>
          <w:color w:val="484848"/>
        </w:rPr>
      </w:pPr>
      <w:r w:rsidRPr="4B90F8F4">
        <w:rPr>
          <w:rFonts w:ascii="Calibri Light" w:eastAsia="Calibri Light" w:hAnsi="Calibri Light" w:cs="Calibri Light"/>
          <w:b/>
          <w:bCs/>
          <w:color w:val="0A5287"/>
        </w:rPr>
        <w:t>Grade E:</w:t>
      </w:r>
      <w:r w:rsidRPr="4B90F8F4">
        <w:rPr>
          <w:rFonts w:ascii="Calibri Light" w:eastAsia="Calibri Light" w:hAnsi="Calibri Light" w:cs="Calibri Light"/>
          <w:color w:val="484848"/>
        </w:rPr>
        <w:t xml:space="preserve"> Strong evidence against efficacy or for adverse outcome, never recommended</w:t>
      </w:r>
    </w:p>
    <w:p w14:paraId="67B7BED1" w14:textId="77777777" w:rsidR="00B44DF2" w:rsidRDefault="00B44DF2" w:rsidP="002C3DB6">
      <w:pPr>
        <w:rPr>
          <w:rFonts w:ascii="Calibri Light" w:eastAsia="Calibri Light" w:hAnsi="Calibri Light" w:cs="Calibri Light"/>
          <w:color w:val="484848"/>
        </w:rPr>
      </w:pPr>
    </w:p>
    <w:p w14:paraId="0407C9A9" w14:textId="39D00487" w:rsidR="00B44DF2" w:rsidRDefault="00B44DF2" w:rsidP="002C3DB6">
      <w:pPr>
        <w:rPr>
          <w:rFonts w:ascii="Calibri Light" w:eastAsia="Calibri Light" w:hAnsi="Calibri Light" w:cs="Calibri Light"/>
          <w:color w:val="484848"/>
        </w:rPr>
      </w:pPr>
      <w:r>
        <w:rPr>
          <w:rFonts w:ascii="Calibri Light" w:eastAsia="Calibri Light" w:hAnsi="Calibri Light" w:cs="Calibri Light"/>
          <w:noProof/>
        </w:rPr>
        <w:lastRenderedPageBreak/>
        <mc:AlternateContent>
          <mc:Choice Requires="wps">
            <w:drawing>
              <wp:inline distT="0" distB="0" distL="0" distR="0" wp14:anchorId="7C4A885B" wp14:editId="525DF8AE">
                <wp:extent cx="5943600" cy="12700"/>
                <wp:effectExtent l="0" t="0" r="0" b="0"/>
                <wp:docPr id="2" name="officeArt object" descr="Rectangle"/>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0A0A0"/>
                        </a:solidFill>
                        <a:ln w="12700" cap="flat">
                          <a:noFill/>
                          <a:miter lim="400000"/>
                        </a:ln>
                        <a:effectLst/>
                      </wps:spPr>
                      <wps:bodyPr/>
                    </wps:wsp>
                  </a:graphicData>
                </a:graphic>
              </wp:inline>
            </w:drawing>
          </mc:Choice>
          <mc:Fallback>
            <w:pict>
              <v:rect w14:anchorId="5A4167DA" id="officeArt object" o:spid="_x0000_s1026" alt="Rectangle"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sKYHjgEAABsDAAAOAAAAZHJzL2Uyb0RvYy54bWysUttu2zAMfS/QfxD03sjJejXiFEOL9mVY&#13;&#10;C7T7AEWWYgG6gVTj5O9HKW7abW9DbUAmRfqQ55DL2513bKsBbQwdn88aznRQsbdh0/Ffrw9n15xh&#13;&#10;lqGXLgbd8b1Gfrs6PVmOqdWLOETXa2AEErAdU8eHnFMrBKpBe4mzmHSgoIngZSYXNqIHORK6d2LR&#13;&#10;NJdijNAniEoj0u39IchXFd8YrfKTMagzcx2n3nI9oZ7rcorVUrYbkGmwampD/kcXXtpARY9Q9zJL&#13;&#10;9gb2HyhvFUSMJs9U9CIaY5WuHIjNvPmLzcsgk65cSBxMR5nw62DVz+1LegaSYUzYIpmFxc6AL1/q&#13;&#10;j+2qWPujWHqXmaLLi5vzb5cNaaooNl9ckUko4uPnBJgfdfSsGB0HmkWVSG5/YD6kvqeUWhid7R+s&#13;&#10;c9WBzfrOAdtKmtv3prwT+h9pLrDxvThTkvbHOHmoEmLBquP1NtOOOes7ft6UZ4JyoZTSdUumlj5E&#13;&#10;KNY69vuqjSgeTaDym7aljPizT/bnnV79BgAA//8DAFBLAwQUAAYACAAAACEAIJZDx90AAAAIAQAA&#13;&#10;DwAAAGRycy9kb3ducmV2LnhtbEyPUUvDQBCE34X+h2MFX8RebKFomkupiiAFK639AdvcmgRzeyF3&#13;&#10;aWN/vdu+6MvAMOzsfNlicI06UBdqzwbuxwko4sLbmksDu8/XuwdQISJbbDyTgR8KsMhHVxmm1h95&#13;&#10;Q4dtLJWUcEjRQBVjm2odioochrFviSX78p3DKLYrte3wKOWu0ZMkmWmHNcuHClt6rqj43vbOwPR0&#13;&#10;yxtevUe3e/twJ3xa296vjbm5Hl7mIss5qEhD/LuAM4Psh1yG7X3PNqjGgNDEi0r2OJ2J3RuYJKDz&#13;&#10;TP8HyH8BAAD//wMAUEsBAi0AFAAGAAgAAAAhALaDOJL+AAAA4QEAABMAAAAAAAAAAAAAAAAAAAAA&#13;&#10;AFtDb250ZW50X1R5cGVzXS54bWxQSwECLQAUAAYACAAAACEAOP0h/9YAAACUAQAACwAAAAAAAAAA&#13;&#10;AAAAAAAvAQAAX3JlbHMvLnJlbHNQSwECLQAUAAYACAAAACEAmbCmB44BAAAbAwAADgAAAAAAAAAA&#13;&#10;AAAAAAAuAgAAZHJzL2Uyb0RvYy54bWxQSwECLQAUAAYACAAAACEAIJZDx90AAAAIAQAADwAAAAAA&#13;&#10;AAAAAAAAAADoAwAAZHJzL2Rvd25yZXYueG1sUEsFBgAAAAAEAAQA8wAAAPIEAAAAAA==&#13;&#10;" fillcolor="#a0a0a0" stroked="f" strokeweight="1pt">
                <v:stroke miterlimit="4"/>
                <w10:anchorlock/>
              </v:rect>
            </w:pict>
          </mc:Fallback>
        </mc:AlternateContent>
      </w:r>
    </w:p>
    <w:p w14:paraId="34AC21F3" w14:textId="77777777" w:rsidR="00042999" w:rsidRPr="00372B02" w:rsidRDefault="00042999">
      <w:pPr>
        <w:pStyle w:val="Body"/>
        <w:rPr>
          <w:rFonts w:ascii="Carlito" w:hAnsi="Carlito" w:hint="eastAsia"/>
          <w:b/>
          <w:bCs/>
          <w:sz w:val="28"/>
          <w:szCs w:val="28"/>
          <w:lang w:val="en-US"/>
        </w:rPr>
      </w:pPr>
    </w:p>
    <w:p w14:paraId="39B756BE" w14:textId="68B04067" w:rsidR="4B90F8F4" w:rsidRDefault="4B90F8F4" w:rsidP="4B90F8F4">
      <w:pPr>
        <w:rPr>
          <w:rFonts w:ascii="Calibri" w:eastAsia="Calibri" w:hAnsi="Calibri" w:cs="Calibri"/>
          <w:b/>
          <w:bCs/>
          <w:color w:val="484848"/>
          <w:sz w:val="28"/>
          <w:szCs w:val="28"/>
        </w:rPr>
      </w:pPr>
      <w:r w:rsidRPr="4B90F8F4">
        <w:rPr>
          <w:rFonts w:ascii="Calibri" w:eastAsia="Calibri" w:hAnsi="Calibri" w:cs="Calibri"/>
          <w:b/>
          <w:bCs/>
          <w:color w:val="484848"/>
          <w:sz w:val="28"/>
          <w:szCs w:val="28"/>
        </w:rPr>
        <w:t>Recommendations:</w:t>
      </w:r>
    </w:p>
    <w:p w14:paraId="5D8E2BD2" w14:textId="77777777" w:rsidR="00180260" w:rsidRDefault="00180260" w:rsidP="00180260">
      <w:pPr>
        <w:rPr>
          <w:rFonts w:ascii="Calibri" w:eastAsia="Calibri" w:hAnsi="Calibri" w:cs="Calibri"/>
          <w:color w:val="484848"/>
        </w:rPr>
      </w:pPr>
      <w:r w:rsidRPr="00EF666E">
        <w:rPr>
          <w:rFonts w:ascii="Calibri Light" w:hAnsi="Calibri Light" w:cs="Arial Unicode MS"/>
          <w:color w:val="000000" w:themeColor="text1"/>
          <w:u w:color="000000"/>
          <w:lang w:eastAsia="en-CA"/>
          <w14:textOutline w14:w="0" w14:cap="flat" w14:cmpd="sng" w14:algn="ctr">
            <w14:noFill/>
            <w14:prstDash w14:val="solid"/>
            <w14:bevel/>
          </w14:textOutline>
        </w:rPr>
        <w:t>Lorem ipsum dolor sit amet, consectetur adipiscing elit. Proin quis diam et nibh dictum finibus sed in est.</w:t>
      </w:r>
    </w:p>
    <w:p w14:paraId="3233F5C6" w14:textId="77777777" w:rsidR="00180260" w:rsidRPr="00EF666E" w:rsidRDefault="00180260" w:rsidP="00180260">
      <w:pPr>
        <w:rPr>
          <w:rFonts w:ascii="Calibri Light" w:eastAsia="Calibri Light" w:hAnsi="Calibri Light" w:cs="Calibri Light"/>
          <w:b/>
          <w:bCs/>
          <w:color w:val="0A5287"/>
        </w:rPr>
      </w:pPr>
      <w:r w:rsidRPr="00EF666E">
        <w:rPr>
          <w:rFonts w:ascii="Calibri Light" w:eastAsia="Calibri Light" w:hAnsi="Calibri Light" w:cs="Calibri Light"/>
          <w:b/>
          <w:bCs/>
          <w:color w:val="0A5287"/>
        </w:rPr>
        <w:t>Level of evidence – XXX;  Grade of recommendation – XXX</w:t>
      </w:r>
    </w:p>
    <w:p w14:paraId="65B08644" w14:textId="286D90E8" w:rsidR="4B90F8F4" w:rsidRDefault="4B90F8F4">
      <w:r>
        <w:br/>
      </w:r>
    </w:p>
    <w:p w14:paraId="30F165B1" w14:textId="77777777" w:rsidR="00180260" w:rsidRDefault="00180260" w:rsidP="00180260">
      <w:pPr>
        <w:rPr>
          <w:rFonts w:ascii="Calibri" w:eastAsia="Calibri" w:hAnsi="Calibri" w:cs="Calibri"/>
          <w:color w:val="484848"/>
        </w:rPr>
      </w:pPr>
      <w:r w:rsidRPr="00EF666E">
        <w:rPr>
          <w:rFonts w:ascii="Calibri Light" w:hAnsi="Calibri Light" w:cs="Arial Unicode MS"/>
          <w:color w:val="000000" w:themeColor="text1"/>
          <w:u w:color="000000"/>
          <w:lang w:eastAsia="en-CA"/>
          <w14:textOutline w14:w="0" w14:cap="flat" w14:cmpd="sng" w14:algn="ctr">
            <w14:noFill/>
            <w14:prstDash w14:val="solid"/>
            <w14:bevel/>
          </w14:textOutline>
        </w:rPr>
        <w:t>Lorem ipsum dolor sit amet, consectetur adipiscing elit. Proin quis diam et nibh dictum finibus sed in est.</w:t>
      </w:r>
    </w:p>
    <w:p w14:paraId="37D6F904" w14:textId="77777777" w:rsidR="00180260" w:rsidRPr="00EF666E" w:rsidRDefault="00180260" w:rsidP="00180260">
      <w:pPr>
        <w:rPr>
          <w:rFonts w:ascii="Calibri Light" w:eastAsia="Calibri Light" w:hAnsi="Calibri Light" w:cs="Calibri Light"/>
          <w:b/>
          <w:bCs/>
          <w:color w:val="0A5287"/>
        </w:rPr>
      </w:pPr>
      <w:r w:rsidRPr="00EF666E">
        <w:rPr>
          <w:rFonts w:ascii="Calibri Light" w:eastAsia="Calibri Light" w:hAnsi="Calibri Light" w:cs="Calibri Light"/>
          <w:b/>
          <w:bCs/>
          <w:color w:val="0A5287"/>
        </w:rPr>
        <w:t>Level of evidence – XXX;  Grade of recommendation – XXX</w:t>
      </w:r>
    </w:p>
    <w:p w14:paraId="19FAF2D5" w14:textId="258BB948" w:rsidR="4B90F8F4" w:rsidRDefault="4B90F8F4" w:rsidP="4B90F8F4">
      <w:pPr>
        <w:rPr>
          <w:rFonts w:ascii="Helvetica" w:eastAsia="Helvetica" w:hAnsi="Helvetica" w:cs="Helvetica"/>
          <w:color w:val="0A5287"/>
        </w:rPr>
      </w:pPr>
    </w:p>
    <w:p w14:paraId="61578C5E" w14:textId="460F00B2" w:rsidR="4B90F8F4" w:rsidRDefault="4B90F8F4"/>
    <w:p w14:paraId="585A2CD7" w14:textId="77777777" w:rsidR="00180260" w:rsidRDefault="00180260" w:rsidP="00180260">
      <w:pPr>
        <w:rPr>
          <w:rFonts w:ascii="Calibri" w:eastAsia="Calibri" w:hAnsi="Calibri" w:cs="Calibri"/>
          <w:color w:val="484848"/>
        </w:rPr>
      </w:pPr>
      <w:r w:rsidRPr="00EF666E">
        <w:rPr>
          <w:rFonts w:ascii="Calibri Light" w:hAnsi="Calibri Light" w:cs="Arial Unicode MS"/>
          <w:color w:val="000000" w:themeColor="text1"/>
          <w:u w:color="000000"/>
          <w:lang w:eastAsia="en-CA"/>
          <w14:textOutline w14:w="0" w14:cap="flat" w14:cmpd="sng" w14:algn="ctr">
            <w14:noFill/>
            <w14:prstDash w14:val="solid"/>
            <w14:bevel/>
          </w14:textOutline>
        </w:rPr>
        <w:t>Lorem ipsum dolor sit amet, consectetur adipiscing elit. Proin quis diam et nibh dictum finibus sed in est.</w:t>
      </w:r>
    </w:p>
    <w:p w14:paraId="16771D62" w14:textId="77777777" w:rsidR="00180260" w:rsidRPr="00EF666E" w:rsidRDefault="00180260" w:rsidP="00180260">
      <w:pPr>
        <w:rPr>
          <w:rFonts w:ascii="Calibri Light" w:eastAsia="Calibri Light" w:hAnsi="Calibri Light" w:cs="Calibri Light"/>
          <w:b/>
          <w:bCs/>
          <w:color w:val="0A5287"/>
        </w:rPr>
      </w:pPr>
      <w:r w:rsidRPr="00EF666E">
        <w:rPr>
          <w:rFonts w:ascii="Calibri Light" w:eastAsia="Calibri Light" w:hAnsi="Calibri Light" w:cs="Calibri Light"/>
          <w:b/>
          <w:bCs/>
          <w:color w:val="0A5287"/>
        </w:rPr>
        <w:t>Level of evidence – XXX;  Grade of recommendation – XXX</w:t>
      </w:r>
    </w:p>
    <w:p w14:paraId="0E1596A0" w14:textId="3959B914" w:rsidR="4B90F8F4" w:rsidRDefault="4B90F8F4" w:rsidP="4B90F8F4">
      <w:r>
        <w:br/>
      </w:r>
    </w:p>
    <w:p w14:paraId="3815BA2C" w14:textId="77777777" w:rsidR="00180260" w:rsidRDefault="00180260" w:rsidP="00180260">
      <w:pPr>
        <w:rPr>
          <w:rFonts w:ascii="Calibri" w:eastAsia="Calibri" w:hAnsi="Calibri" w:cs="Calibri"/>
          <w:color w:val="484848"/>
        </w:rPr>
      </w:pPr>
      <w:r w:rsidRPr="00EF666E">
        <w:rPr>
          <w:rFonts w:ascii="Calibri Light" w:hAnsi="Calibri Light" w:cs="Arial Unicode MS"/>
          <w:color w:val="000000" w:themeColor="text1"/>
          <w:u w:color="000000"/>
          <w:lang w:eastAsia="en-CA"/>
          <w14:textOutline w14:w="0" w14:cap="flat" w14:cmpd="sng" w14:algn="ctr">
            <w14:noFill/>
            <w14:prstDash w14:val="solid"/>
            <w14:bevel/>
          </w14:textOutline>
        </w:rPr>
        <w:t>Lorem ipsum dolor sit amet, consectetur adipiscing elit. Proin quis diam et nibh dictum finibus sed in est.</w:t>
      </w:r>
    </w:p>
    <w:p w14:paraId="3493FE21" w14:textId="77777777" w:rsidR="00180260" w:rsidRPr="00EF666E" w:rsidRDefault="00180260" w:rsidP="00180260">
      <w:pPr>
        <w:rPr>
          <w:rFonts w:ascii="Calibri Light" w:eastAsia="Calibri Light" w:hAnsi="Calibri Light" w:cs="Calibri Light"/>
          <w:b/>
          <w:bCs/>
          <w:color w:val="0A5287"/>
        </w:rPr>
      </w:pPr>
      <w:r w:rsidRPr="00EF666E">
        <w:rPr>
          <w:rFonts w:ascii="Calibri Light" w:eastAsia="Calibri Light" w:hAnsi="Calibri Light" w:cs="Calibri Light"/>
          <w:b/>
          <w:bCs/>
          <w:color w:val="0A5287"/>
        </w:rPr>
        <w:t>Level of evidence – XXX;  Grade of recommendation – XXX</w:t>
      </w:r>
    </w:p>
    <w:p w14:paraId="3F20A41E" w14:textId="25C5A4D3" w:rsidR="4B90F8F4" w:rsidRDefault="4B90F8F4" w:rsidP="4B90F8F4">
      <w:r>
        <w:br/>
      </w:r>
    </w:p>
    <w:p w14:paraId="2C8E3CF4" w14:textId="77777777" w:rsidR="00180260" w:rsidRDefault="00180260" w:rsidP="00180260">
      <w:pPr>
        <w:rPr>
          <w:rFonts w:ascii="Calibri" w:eastAsia="Calibri" w:hAnsi="Calibri" w:cs="Calibri"/>
          <w:color w:val="484848"/>
        </w:rPr>
      </w:pPr>
      <w:r w:rsidRPr="00EF666E">
        <w:rPr>
          <w:rFonts w:ascii="Calibri Light" w:hAnsi="Calibri Light" w:cs="Arial Unicode MS"/>
          <w:color w:val="000000" w:themeColor="text1"/>
          <w:u w:color="000000"/>
          <w:lang w:eastAsia="en-CA"/>
          <w14:textOutline w14:w="0" w14:cap="flat" w14:cmpd="sng" w14:algn="ctr">
            <w14:noFill/>
            <w14:prstDash w14:val="solid"/>
            <w14:bevel/>
          </w14:textOutline>
        </w:rPr>
        <w:t>Lorem ipsum dolor sit amet, consectetur adipiscing elit. Proin quis diam et nibh dictum finibus sed in est.</w:t>
      </w:r>
    </w:p>
    <w:p w14:paraId="67C52DA3" w14:textId="77777777" w:rsidR="00180260" w:rsidRPr="00EF666E" w:rsidRDefault="00180260" w:rsidP="00180260">
      <w:pPr>
        <w:rPr>
          <w:rFonts w:ascii="Calibri Light" w:eastAsia="Calibri Light" w:hAnsi="Calibri Light" w:cs="Calibri Light"/>
          <w:b/>
          <w:bCs/>
          <w:color w:val="0A5287"/>
        </w:rPr>
      </w:pPr>
      <w:r w:rsidRPr="00EF666E">
        <w:rPr>
          <w:rFonts w:ascii="Calibri Light" w:eastAsia="Calibri Light" w:hAnsi="Calibri Light" w:cs="Calibri Light"/>
          <w:b/>
          <w:bCs/>
          <w:color w:val="0A5287"/>
        </w:rPr>
        <w:t>Level of evidence – XXX;  Grade of recommendation – XXX</w:t>
      </w:r>
    </w:p>
    <w:p w14:paraId="3AF69938" w14:textId="45736821" w:rsidR="4B90F8F4" w:rsidRDefault="4B90F8F4">
      <w:r>
        <w:br/>
      </w:r>
    </w:p>
    <w:p w14:paraId="13AF9759" w14:textId="77777777" w:rsidR="00180260" w:rsidRDefault="00180260" w:rsidP="00180260">
      <w:pPr>
        <w:rPr>
          <w:rFonts w:ascii="Calibri" w:eastAsia="Calibri" w:hAnsi="Calibri" w:cs="Calibri"/>
          <w:color w:val="484848"/>
        </w:rPr>
      </w:pPr>
      <w:r w:rsidRPr="00EF666E">
        <w:rPr>
          <w:rFonts w:ascii="Calibri Light" w:hAnsi="Calibri Light" w:cs="Arial Unicode MS"/>
          <w:color w:val="000000" w:themeColor="text1"/>
          <w:u w:color="000000"/>
          <w:lang w:eastAsia="en-CA"/>
          <w14:textOutline w14:w="0" w14:cap="flat" w14:cmpd="sng" w14:algn="ctr">
            <w14:noFill/>
            <w14:prstDash w14:val="solid"/>
            <w14:bevel/>
          </w14:textOutline>
        </w:rPr>
        <w:t>Lorem ipsum dolor sit amet, consectetur adipiscing elit. Proin quis diam et nibh dictum finibus sed in est.</w:t>
      </w:r>
    </w:p>
    <w:p w14:paraId="524DEE9F" w14:textId="77777777" w:rsidR="00180260" w:rsidRPr="00EF666E" w:rsidRDefault="00180260" w:rsidP="00180260">
      <w:pPr>
        <w:rPr>
          <w:rFonts w:ascii="Calibri Light" w:eastAsia="Calibri Light" w:hAnsi="Calibri Light" w:cs="Calibri Light"/>
          <w:b/>
          <w:bCs/>
          <w:color w:val="0A5287"/>
        </w:rPr>
      </w:pPr>
      <w:r w:rsidRPr="00EF666E">
        <w:rPr>
          <w:rFonts w:ascii="Calibri Light" w:eastAsia="Calibri Light" w:hAnsi="Calibri Light" w:cs="Calibri Light"/>
          <w:b/>
          <w:bCs/>
          <w:color w:val="0A5287"/>
        </w:rPr>
        <w:t>Level of evidence – XXX;  Grade of recommendation – XXX</w:t>
      </w:r>
    </w:p>
    <w:p w14:paraId="31FE67F9" w14:textId="531C7951" w:rsidR="4B90F8F4" w:rsidRDefault="4B90F8F4"/>
    <w:p w14:paraId="08FF92B9" w14:textId="07E25FA0" w:rsidR="4B90F8F4" w:rsidRDefault="4B90F8F4" w:rsidP="4B90F8F4"/>
    <w:p w14:paraId="082D43DE" w14:textId="77777777" w:rsidR="00180260" w:rsidRDefault="00180260" w:rsidP="00180260">
      <w:pPr>
        <w:rPr>
          <w:rFonts w:ascii="Calibri" w:eastAsia="Calibri" w:hAnsi="Calibri" w:cs="Calibri"/>
          <w:color w:val="484848"/>
        </w:rPr>
      </w:pPr>
      <w:r w:rsidRPr="00EF666E">
        <w:rPr>
          <w:rFonts w:ascii="Calibri Light" w:hAnsi="Calibri Light" w:cs="Arial Unicode MS"/>
          <w:color w:val="000000" w:themeColor="text1"/>
          <w:u w:color="000000"/>
          <w:lang w:eastAsia="en-CA"/>
          <w14:textOutline w14:w="0" w14:cap="flat" w14:cmpd="sng" w14:algn="ctr">
            <w14:noFill/>
            <w14:prstDash w14:val="solid"/>
            <w14:bevel/>
          </w14:textOutline>
        </w:rPr>
        <w:t>Lorem ipsum dolor sit amet, consectetur adipiscing elit. Proin quis diam et nibh dictum finibus sed in est.</w:t>
      </w:r>
    </w:p>
    <w:p w14:paraId="4B9153D8" w14:textId="77777777" w:rsidR="00180260" w:rsidRPr="00EF666E" w:rsidRDefault="00180260" w:rsidP="00180260">
      <w:pPr>
        <w:rPr>
          <w:rFonts w:ascii="Calibri Light" w:eastAsia="Calibri Light" w:hAnsi="Calibri Light" w:cs="Calibri Light"/>
          <w:b/>
          <w:bCs/>
          <w:color w:val="0A5287"/>
        </w:rPr>
      </w:pPr>
      <w:r w:rsidRPr="00EF666E">
        <w:rPr>
          <w:rFonts w:ascii="Calibri Light" w:eastAsia="Calibri Light" w:hAnsi="Calibri Light" w:cs="Calibri Light"/>
          <w:b/>
          <w:bCs/>
          <w:color w:val="0A5287"/>
        </w:rPr>
        <w:t>Level of evidence – XXX;  Grade of recommendation – XXX</w:t>
      </w:r>
    </w:p>
    <w:p w14:paraId="42BF864A" w14:textId="488F95CC" w:rsidR="009C3DFA" w:rsidRDefault="009C3DFA">
      <w:pPr>
        <w:rPr>
          <w:rFonts w:ascii="Calibri" w:eastAsia="Calibri" w:hAnsi="Calibri" w:cs="Calibri"/>
          <w:color w:val="0A5287"/>
        </w:rPr>
      </w:pPr>
    </w:p>
    <w:p w14:paraId="47728442" w14:textId="0F48A6F4" w:rsidR="009C3DFA" w:rsidRDefault="009C3DFA">
      <w:pPr>
        <w:rPr>
          <w:rFonts w:ascii="Calibri" w:eastAsia="Calibri" w:hAnsi="Calibri" w:cs="Calibri"/>
          <w:color w:val="0A5287"/>
        </w:rPr>
      </w:pPr>
      <w:r>
        <w:rPr>
          <w:rFonts w:ascii="Calibri Light" w:eastAsia="Calibri Light" w:hAnsi="Calibri Light" w:cs="Calibri Light"/>
          <w:noProof/>
        </w:rPr>
        <mc:AlternateContent>
          <mc:Choice Requires="wps">
            <w:drawing>
              <wp:inline distT="0" distB="0" distL="0" distR="0" wp14:anchorId="7139A359" wp14:editId="4B3C7CD3">
                <wp:extent cx="5943600" cy="12700"/>
                <wp:effectExtent l="0" t="0" r="0" b="0"/>
                <wp:docPr id="3" name="officeArt object" descr="Rectangle"/>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0A0A0"/>
                        </a:solidFill>
                        <a:ln w="12700" cap="flat">
                          <a:noFill/>
                          <a:miter lim="400000"/>
                        </a:ln>
                        <a:effectLst/>
                      </wps:spPr>
                      <wps:bodyPr/>
                    </wps:wsp>
                  </a:graphicData>
                </a:graphic>
              </wp:inline>
            </w:drawing>
          </mc:Choice>
          <mc:Fallback>
            <w:pict>
              <v:rect w14:anchorId="5E49A1B7" id="officeArt object" o:spid="_x0000_s1026" alt="Rectangle"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sKYHjgEAABsDAAAOAAAAZHJzL2Uyb0RvYy54bWysUttu2zAMfS/QfxD03sjJejXiFEOL9mVY&#13;&#10;C7T7AEWWYgG6gVTj5O9HKW7abW9DbUAmRfqQ55DL2513bKsBbQwdn88aznRQsbdh0/Ffrw9n15xh&#13;&#10;lqGXLgbd8b1Gfrs6PVmOqdWLOETXa2AEErAdU8eHnFMrBKpBe4mzmHSgoIngZSYXNqIHORK6d2LR&#13;&#10;NJdijNAniEoj0u39IchXFd8YrfKTMagzcx2n3nI9oZ7rcorVUrYbkGmwampD/kcXXtpARY9Q9zJL&#13;&#10;9gb2HyhvFUSMJs9U9CIaY5WuHIjNvPmLzcsgk65cSBxMR5nw62DVz+1LegaSYUzYIpmFxc6AL1/q&#13;&#10;j+2qWPujWHqXmaLLi5vzb5cNaaooNl9ckUko4uPnBJgfdfSsGB0HmkWVSG5/YD6kvqeUWhid7R+s&#13;&#10;c9WBzfrOAdtKmtv3prwT+h9pLrDxvThTkvbHOHmoEmLBquP1NtOOOes7ft6UZ4JyoZTSdUumlj5E&#13;&#10;KNY69vuqjSgeTaDym7aljPizT/bnnV79BgAA//8DAFBLAwQUAAYACAAAACEAIJZDx90AAAAIAQAA&#13;&#10;DwAAAGRycy9kb3ducmV2LnhtbEyPUUvDQBCE34X+h2MFX8RebKFomkupiiAFK639AdvcmgRzeyF3&#13;&#10;aWN/vdu+6MvAMOzsfNlicI06UBdqzwbuxwko4sLbmksDu8/XuwdQISJbbDyTgR8KsMhHVxmm1h95&#13;&#10;Q4dtLJWUcEjRQBVjm2odioochrFviSX78p3DKLYrte3wKOWu0ZMkmWmHNcuHClt6rqj43vbOwPR0&#13;&#10;yxtevUe3e/twJ3xa296vjbm5Hl7mIss5qEhD/LuAM4Psh1yG7X3PNqjGgNDEi0r2OJ2J3RuYJKDz&#13;&#10;TP8HyH8BAAD//wMAUEsBAi0AFAAGAAgAAAAhALaDOJL+AAAA4QEAABMAAAAAAAAAAAAAAAAAAAAA&#13;&#10;AFtDb250ZW50X1R5cGVzXS54bWxQSwECLQAUAAYACAAAACEAOP0h/9YAAACUAQAACwAAAAAAAAAA&#13;&#10;AAAAAAAvAQAAX3JlbHMvLnJlbHNQSwECLQAUAAYACAAAACEAmbCmB44BAAAbAwAADgAAAAAAAAAA&#13;&#10;AAAAAAAuAgAAZHJzL2Uyb0RvYy54bWxQSwECLQAUAAYACAAAACEAIJZDx90AAAAIAQAADwAAAAAA&#13;&#10;AAAAAAAAAADoAwAAZHJzL2Rvd25yZXYueG1sUEsFBgAAAAAEAAQA8wAAAPIEAAAAAA==&#13;&#10;" fillcolor="#a0a0a0" stroked="f" strokeweight="1pt">
                <v:stroke miterlimit="4"/>
                <w10:anchorlock/>
              </v:rect>
            </w:pict>
          </mc:Fallback>
        </mc:AlternateContent>
      </w:r>
    </w:p>
    <w:p w14:paraId="327BC243" w14:textId="50D86572" w:rsidR="009C3DFA" w:rsidRDefault="009C3DFA">
      <w:pPr>
        <w:rPr>
          <w:rFonts w:ascii="Calibri" w:eastAsia="Calibri" w:hAnsi="Calibri" w:cs="Calibri"/>
          <w:color w:val="0A5287"/>
        </w:rPr>
      </w:pPr>
    </w:p>
    <w:p w14:paraId="003E9464" w14:textId="6230FAC1" w:rsidR="009C3DFA" w:rsidRDefault="009C3DFA" w:rsidP="009C3DFA">
      <w:pPr>
        <w:rPr>
          <w:rFonts w:ascii="Calibri" w:eastAsia="Calibri" w:hAnsi="Calibri" w:cs="Calibri"/>
          <w:b/>
          <w:bCs/>
          <w:color w:val="484848"/>
          <w:sz w:val="28"/>
          <w:szCs w:val="28"/>
        </w:rPr>
      </w:pPr>
      <w:r>
        <w:rPr>
          <w:rFonts w:ascii="Calibri" w:eastAsia="Calibri" w:hAnsi="Calibri" w:cs="Calibri"/>
          <w:b/>
          <w:bCs/>
          <w:color w:val="484848"/>
          <w:sz w:val="28"/>
          <w:szCs w:val="28"/>
        </w:rPr>
        <w:t>Other References:</w:t>
      </w:r>
    </w:p>
    <w:p w14:paraId="0C10B208" w14:textId="359477E2" w:rsidR="009C3DFA" w:rsidRDefault="009C3DFA" w:rsidP="009C3DFA">
      <w:pPr>
        <w:rPr>
          <w:rFonts w:ascii="Calibri" w:eastAsia="Calibri" w:hAnsi="Calibri" w:cs="Calibri"/>
          <w:b/>
          <w:bCs/>
          <w:color w:val="484848"/>
          <w:sz w:val="28"/>
          <w:szCs w:val="28"/>
        </w:rPr>
      </w:pPr>
    </w:p>
    <w:p w14:paraId="4A23FE35" w14:textId="77777777" w:rsidR="009C3DFA" w:rsidRPr="00763F31" w:rsidRDefault="009C3DFA" w:rsidP="009C3DFA">
      <w:pPr>
        <w:rPr>
          <w:rFonts w:ascii="Calibri Light" w:hAnsi="Calibri Light" w:cs="Arial Unicode MS"/>
          <w:color w:val="000000"/>
          <w:u w:color="000000"/>
          <w:lang w:eastAsia="en-CA"/>
          <w14:textOutline w14:w="0" w14:cap="flat" w14:cmpd="sng" w14:algn="ctr">
            <w14:noFill/>
            <w14:prstDash w14:val="solid"/>
            <w14:bevel/>
          </w14:textOutline>
        </w:rPr>
      </w:pPr>
      <w:r w:rsidRPr="00763F31">
        <w:rPr>
          <w:rFonts w:ascii="Calibri Light" w:hAnsi="Calibri Light" w:cs="Arial Unicode MS"/>
          <w:color w:val="000000"/>
          <w:u w:color="000000"/>
          <w:lang w:eastAsia="en-CA"/>
          <w14:textOutline w14:w="0" w14:cap="flat" w14:cmpd="sng" w14:algn="ctr">
            <w14:noFill/>
            <w14:prstDash w14:val="solid"/>
            <w14:bevel/>
          </w14:textOutline>
        </w:rPr>
        <w:t>Include any additional references here if desired</w:t>
      </w:r>
    </w:p>
    <w:p w14:paraId="1BC7E8C1" w14:textId="77777777" w:rsidR="009C3DFA" w:rsidRDefault="009C3DFA" w:rsidP="009C3DFA">
      <w:pPr>
        <w:rPr>
          <w:rFonts w:ascii="Calibri" w:eastAsia="Calibri" w:hAnsi="Calibri" w:cs="Calibri"/>
          <w:b/>
          <w:bCs/>
          <w:color w:val="484848"/>
          <w:sz w:val="28"/>
          <w:szCs w:val="28"/>
        </w:rPr>
      </w:pPr>
    </w:p>
    <w:p w14:paraId="18B8AFD7" w14:textId="77777777" w:rsidR="009C3DFA" w:rsidRPr="002C3DB6" w:rsidRDefault="009C3DFA">
      <w:pPr>
        <w:rPr>
          <w:rFonts w:ascii="Calibri" w:eastAsia="Calibri" w:hAnsi="Calibri" w:cs="Calibri"/>
          <w:color w:val="0A5287"/>
        </w:rPr>
      </w:pPr>
    </w:p>
    <w:p w14:paraId="0969E6AA" w14:textId="655C8247" w:rsidR="4B90F8F4" w:rsidRDefault="4B90F8F4"/>
    <w:p w14:paraId="28FED561" w14:textId="77777777" w:rsidR="009C3DFA" w:rsidRDefault="009C3DFA"/>
    <w:p w14:paraId="184A5992" w14:textId="2866BF11" w:rsidR="4B90F8F4" w:rsidRDefault="4B90F8F4" w:rsidP="4B90F8F4">
      <w:pPr>
        <w:pStyle w:val="Body"/>
        <w:spacing w:before="240" w:after="120" w:line="276" w:lineRule="auto"/>
        <w:rPr>
          <w:b/>
          <w:bCs/>
          <w:color w:val="000000" w:themeColor="text1"/>
          <w:lang w:val="en-US"/>
        </w:rPr>
      </w:pPr>
    </w:p>
    <w:p w14:paraId="4120335B" w14:textId="4F34E1E1" w:rsidR="00123862" w:rsidRDefault="00123862" w:rsidP="4FD739CD">
      <w:pPr>
        <w:pStyle w:val="Body"/>
        <w:widowControl w:val="0"/>
        <w:spacing w:before="240" w:after="120"/>
        <w:rPr>
          <w:b/>
          <w:bCs/>
          <w:color w:val="000000" w:themeColor="text1"/>
        </w:rPr>
      </w:pPr>
    </w:p>
    <w:p w14:paraId="0B5EFBF5" w14:textId="77777777" w:rsidR="00123862" w:rsidRDefault="00123862">
      <w:pPr>
        <w:pStyle w:val="Body"/>
        <w:spacing w:line="276" w:lineRule="auto"/>
      </w:pPr>
    </w:p>
    <w:sectPr w:rsidR="00123862" w:rsidSect="00042999">
      <w:headerReference w:type="default" r:id="rId9"/>
      <w:footerReference w:type="default" r:id="rId10"/>
      <w:pgSz w:w="12240" w:h="15840"/>
      <w:pgMar w:top="851" w:right="1008" w:bottom="864" w:left="1008"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C94B7" w14:textId="77777777" w:rsidR="00532892" w:rsidRDefault="00532892">
      <w:r>
        <w:separator/>
      </w:r>
    </w:p>
  </w:endnote>
  <w:endnote w:type="continuationSeparator" w:id="0">
    <w:p w14:paraId="1A484B8B" w14:textId="77777777" w:rsidR="00532892" w:rsidRDefault="00532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AF2B7" w14:textId="77777777" w:rsidR="00123862" w:rsidRDefault="00C66B3C">
    <w:pPr>
      <w:pStyle w:val="Footer"/>
      <w:tabs>
        <w:tab w:val="clear" w:pos="4680"/>
        <w:tab w:val="clear" w:pos="9360"/>
      </w:tabs>
    </w:pPr>
    <w:r>
      <w:rPr>
        <w:rFonts w:ascii="Calibri Light" w:hAnsi="Calibri Light"/>
        <w:color w:val="8496B0"/>
        <w:sz w:val="18"/>
        <w:szCs w:val="18"/>
        <w:u w:color="8496B0"/>
      </w:rPr>
      <w:t xml:space="preserve">©Multinational Association of Supportive Care in Cancer (MASCC). All Rights Reserved Worldwide.                                                                        </w:t>
    </w:r>
    <w:r>
      <w:rPr>
        <w:color w:val="8496B0"/>
        <w:sz w:val="20"/>
        <w:szCs w:val="20"/>
        <w:u w:color="8496B0"/>
      </w:rPr>
      <w:t xml:space="preserve"> </w:t>
    </w:r>
    <w:r>
      <w:rPr>
        <w:rFonts w:ascii="Calibri Light" w:eastAsia="Calibri Light" w:hAnsi="Calibri Light" w:cs="Calibri Light"/>
        <w:caps/>
        <w:color w:val="4472C4"/>
        <w:sz w:val="20"/>
        <w:szCs w:val="20"/>
        <w:u w:color="4472C4"/>
      </w:rPr>
      <w:fldChar w:fldCharType="begin"/>
    </w:r>
    <w:r>
      <w:rPr>
        <w:rFonts w:ascii="Calibri Light" w:eastAsia="Calibri Light" w:hAnsi="Calibri Light" w:cs="Calibri Light"/>
        <w:caps/>
        <w:color w:val="4472C4"/>
        <w:sz w:val="20"/>
        <w:szCs w:val="20"/>
        <w:u w:color="4472C4"/>
      </w:rPr>
      <w:instrText xml:space="preserve"> PAGE </w:instrText>
    </w:r>
    <w:r>
      <w:rPr>
        <w:rFonts w:ascii="Calibri Light" w:eastAsia="Calibri Light" w:hAnsi="Calibri Light" w:cs="Calibri Light"/>
        <w:caps/>
        <w:color w:val="4472C4"/>
        <w:sz w:val="20"/>
        <w:szCs w:val="20"/>
        <w:u w:color="4472C4"/>
      </w:rPr>
      <w:fldChar w:fldCharType="separate"/>
    </w:r>
    <w:r w:rsidR="00750A24">
      <w:rPr>
        <w:rFonts w:ascii="Calibri Light" w:eastAsia="Calibri Light" w:hAnsi="Calibri Light" w:cs="Calibri Light"/>
        <w:caps/>
        <w:noProof/>
        <w:color w:val="4472C4"/>
        <w:sz w:val="20"/>
        <w:szCs w:val="20"/>
        <w:u w:color="4472C4"/>
      </w:rPr>
      <w:t>1</w:t>
    </w:r>
    <w:r>
      <w:rPr>
        <w:rFonts w:ascii="Calibri Light" w:eastAsia="Calibri Light" w:hAnsi="Calibri Light" w:cs="Calibri Light"/>
        <w:caps/>
        <w:color w:val="4472C4"/>
        <w:sz w:val="20"/>
        <w:szCs w:val="20"/>
        <w:u w:color="4472C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6505A" w14:textId="77777777" w:rsidR="00532892" w:rsidRDefault="00532892">
      <w:r>
        <w:separator/>
      </w:r>
    </w:p>
  </w:footnote>
  <w:footnote w:type="continuationSeparator" w:id="0">
    <w:p w14:paraId="579DDB7C" w14:textId="77777777" w:rsidR="00532892" w:rsidRDefault="00532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5A7F3" w14:textId="77777777" w:rsidR="00123862" w:rsidRDefault="00C66B3C">
    <w:pPr>
      <w:pStyle w:val="HeaderFooter"/>
    </w:pPr>
    <w:r>
      <w:rPr>
        <w:noProof/>
      </w:rPr>
      <mc:AlternateContent>
        <mc:Choice Requires="wps">
          <w:drawing>
            <wp:anchor distT="152400" distB="152400" distL="152400" distR="152400" simplePos="0" relativeHeight="251658240" behindDoc="1" locked="0" layoutInCell="1" allowOverlap="1" wp14:anchorId="7361BA5D" wp14:editId="0737690A">
              <wp:simplePos x="0" y="0"/>
              <wp:positionH relativeFrom="page">
                <wp:posOffset>640079</wp:posOffset>
              </wp:positionH>
              <wp:positionV relativeFrom="page">
                <wp:posOffset>9484311</wp:posOffset>
              </wp:positionV>
              <wp:extent cx="6548512" cy="0"/>
              <wp:effectExtent l="0" t="0" r="0" b="0"/>
              <wp:wrapNone/>
              <wp:docPr id="1073741825" name="officeArt object" descr="Straight Connector 7"/>
              <wp:cNvGraphicFramePr/>
              <a:graphic xmlns:a="http://schemas.openxmlformats.org/drawingml/2006/main">
                <a:graphicData uri="http://schemas.microsoft.com/office/word/2010/wordprocessingShape">
                  <wps:wsp>
                    <wps:cNvCnPr/>
                    <wps:spPr>
                      <a:xfrm>
                        <a:off x="0" y="0"/>
                        <a:ext cx="6548512" cy="0"/>
                      </a:xfrm>
                      <a:prstGeom prst="line">
                        <a:avLst/>
                      </a:prstGeom>
                      <a:noFill/>
                      <a:ln w="6350" cap="flat">
                        <a:solidFill>
                          <a:srgbClr val="C9C9C9"/>
                        </a:solidFill>
                        <a:prstDash val="solid"/>
                        <a:miter lim="800000"/>
                      </a:ln>
                      <a:effectLst/>
                    </wps:spPr>
                    <wps:bodyPr/>
                  </wps:wsp>
                </a:graphicData>
              </a:graphic>
            </wp:anchor>
          </w:drawing>
        </mc:Choice>
        <mc:Fallback xmlns:a="http://schemas.openxmlformats.org/drawingml/2006/main">
          <w:pict>
            <v:line id="_x0000_s1031" style="visibility:visible;position:absolute;margin-left:50.4pt;margin-top:746.8pt;width:515.6pt;height:0.0pt;z-index:-251658240;mso-position-horizontal:absolute;mso-position-horizontal-relative:page;mso-position-vertical:absolute;mso-position-vertical-relative:page;mso-wrap-distance-left:12.0pt;mso-wrap-distance-top:12.0pt;mso-wrap-distance-right:12.0pt;mso-wrap-distance-bottom:12.0pt;">
              <v:fill on="f"/>
              <v:stroke weight="0.5pt" color="#C9C9C9" opacity="100.0%" linestyle="single" miterlimit="800.0%" joinstyle="miter" endcap="flat" dashstyle="solid" filltype="solid" startarrow="none" startarrowwidth="medium" startarrowlength="medium" endarrow="none" endarrowwidth="medium" endarrowlength="medium"/>
              <w10:wrap type="none" side="bothSides"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63B7D"/>
    <w:multiLevelType w:val="hybridMultilevel"/>
    <w:tmpl w:val="B64AAF68"/>
    <w:lvl w:ilvl="0" w:tplc="A7A84482">
      <w:start w:val="1"/>
      <w:numFmt w:val="bullet"/>
      <w:lvlText w:val="•"/>
      <w:lvlJc w:val="left"/>
      <w:pPr>
        <w:tabs>
          <w:tab w:val="num" w:pos="720"/>
        </w:tabs>
        <w:ind w:left="720" w:hanging="360"/>
      </w:pPr>
      <w:rPr>
        <w:rFonts w:ascii="Arial" w:hAnsi="Arial" w:hint="default"/>
      </w:rPr>
    </w:lvl>
    <w:lvl w:ilvl="1" w:tplc="81947E3A" w:tentative="1">
      <w:start w:val="1"/>
      <w:numFmt w:val="bullet"/>
      <w:lvlText w:val="•"/>
      <w:lvlJc w:val="left"/>
      <w:pPr>
        <w:tabs>
          <w:tab w:val="num" w:pos="1440"/>
        </w:tabs>
        <w:ind w:left="1440" w:hanging="360"/>
      </w:pPr>
      <w:rPr>
        <w:rFonts w:ascii="Arial" w:hAnsi="Arial" w:hint="default"/>
      </w:rPr>
    </w:lvl>
    <w:lvl w:ilvl="2" w:tplc="1938E64C" w:tentative="1">
      <w:start w:val="1"/>
      <w:numFmt w:val="bullet"/>
      <w:lvlText w:val="•"/>
      <w:lvlJc w:val="left"/>
      <w:pPr>
        <w:tabs>
          <w:tab w:val="num" w:pos="2160"/>
        </w:tabs>
        <w:ind w:left="2160" w:hanging="360"/>
      </w:pPr>
      <w:rPr>
        <w:rFonts w:ascii="Arial" w:hAnsi="Arial" w:hint="default"/>
      </w:rPr>
    </w:lvl>
    <w:lvl w:ilvl="3" w:tplc="738E8D12" w:tentative="1">
      <w:start w:val="1"/>
      <w:numFmt w:val="bullet"/>
      <w:lvlText w:val="•"/>
      <w:lvlJc w:val="left"/>
      <w:pPr>
        <w:tabs>
          <w:tab w:val="num" w:pos="2880"/>
        </w:tabs>
        <w:ind w:left="2880" w:hanging="360"/>
      </w:pPr>
      <w:rPr>
        <w:rFonts w:ascii="Arial" w:hAnsi="Arial" w:hint="default"/>
      </w:rPr>
    </w:lvl>
    <w:lvl w:ilvl="4" w:tplc="6674DD56" w:tentative="1">
      <w:start w:val="1"/>
      <w:numFmt w:val="bullet"/>
      <w:lvlText w:val="•"/>
      <w:lvlJc w:val="left"/>
      <w:pPr>
        <w:tabs>
          <w:tab w:val="num" w:pos="3600"/>
        </w:tabs>
        <w:ind w:left="3600" w:hanging="360"/>
      </w:pPr>
      <w:rPr>
        <w:rFonts w:ascii="Arial" w:hAnsi="Arial" w:hint="default"/>
      </w:rPr>
    </w:lvl>
    <w:lvl w:ilvl="5" w:tplc="D02CB816" w:tentative="1">
      <w:start w:val="1"/>
      <w:numFmt w:val="bullet"/>
      <w:lvlText w:val="•"/>
      <w:lvlJc w:val="left"/>
      <w:pPr>
        <w:tabs>
          <w:tab w:val="num" w:pos="4320"/>
        </w:tabs>
        <w:ind w:left="4320" w:hanging="360"/>
      </w:pPr>
      <w:rPr>
        <w:rFonts w:ascii="Arial" w:hAnsi="Arial" w:hint="default"/>
      </w:rPr>
    </w:lvl>
    <w:lvl w:ilvl="6" w:tplc="A0C06CF6" w:tentative="1">
      <w:start w:val="1"/>
      <w:numFmt w:val="bullet"/>
      <w:lvlText w:val="•"/>
      <w:lvlJc w:val="left"/>
      <w:pPr>
        <w:tabs>
          <w:tab w:val="num" w:pos="5040"/>
        </w:tabs>
        <w:ind w:left="5040" w:hanging="360"/>
      </w:pPr>
      <w:rPr>
        <w:rFonts w:ascii="Arial" w:hAnsi="Arial" w:hint="default"/>
      </w:rPr>
    </w:lvl>
    <w:lvl w:ilvl="7" w:tplc="9D12319A" w:tentative="1">
      <w:start w:val="1"/>
      <w:numFmt w:val="bullet"/>
      <w:lvlText w:val="•"/>
      <w:lvlJc w:val="left"/>
      <w:pPr>
        <w:tabs>
          <w:tab w:val="num" w:pos="5760"/>
        </w:tabs>
        <w:ind w:left="5760" w:hanging="360"/>
      </w:pPr>
      <w:rPr>
        <w:rFonts w:ascii="Arial" w:hAnsi="Arial" w:hint="default"/>
      </w:rPr>
    </w:lvl>
    <w:lvl w:ilvl="8" w:tplc="4FA0128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1072375"/>
    <w:multiLevelType w:val="hybridMultilevel"/>
    <w:tmpl w:val="F378DDE4"/>
    <w:lvl w:ilvl="0" w:tplc="18889714">
      <w:start w:val="1"/>
      <w:numFmt w:val="bullet"/>
      <w:lvlText w:val="•"/>
      <w:lvlJc w:val="left"/>
      <w:pPr>
        <w:tabs>
          <w:tab w:val="num" w:pos="720"/>
        </w:tabs>
        <w:ind w:left="720" w:hanging="360"/>
      </w:pPr>
      <w:rPr>
        <w:rFonts w:ascii="Arial" w:hAnsi="Arial" w:hint="default"/>
      </w:rPr>
    </w:lvl>
    <w:lvl w:ilvl="1" w:tplc="8A240C3A" w:tentative="1">
      <w:start w:val="1"/>
      <w:numFmt w:val="bullet"/>
      <w:lvlText w:val="•"/>
      <w:lvlJc w:val="left"/>
      <w:pPr>
        <w:tabs>
          <w:tab w:val="num" w:pos="1440"/>
        </w:tabs>
        <w:ind w:left="1440" w:hanging="360"/>
      </w:pPr>
      <w:rPr>
        <w:rFonts w:ascii="Arial" w:hAnsi="Arial" w:hint="default"/>
      </w:rPr>
    </w:lvl>
    <w:lvl w:ilvl="2" w:tplc="5F9A21A4" w:tentative="1">
      <w:start w:val="1"/>
      <w:numFmt w:val="bullet"/>
      <w:lvlText w:val="•"/>
      <w:lvlJc w:val="left"/>
      <w:pPr>
        <w:tabs>
          <w:tab w:val="num" w:pos="2160"/>
        </w:tabs>
        <w:ind w:left="2160" w:hanging="360"/>
      </w:pPr>
      <w:rPr>
        <w:rFonts w:ascii="Arial" w:hAnsi="Arial" w:hint="default"/>
      </w:rPr>
    </w:lvl>
    <w:lvl w:ilvl="3" w:tplc="D5166662" w:tentative="1">
      <w:start w:val="1"/>
      <w:numFmt w:val="bullet"/>
      <w:lvlText w:val="•"/>
      <w:lvlJc w:val="left"/>
      <w:pPr>
        <w:tabs>
          <w:tab w:val="num" w:pos="2880"/>
        </w:tabs>
        <w:ind w:left="2880" w:hanging="360"/>
      </w:pPr>
      <w:rPr>
        <w:rFonts w:ascii="Arial" w:hAnsi="Arial" w:hint="default"/>
      </w:rPr>
    </w:lvl>
    <w:lvl w:ilvl="4" w:tplc="442E049A" w:tentative="1">
      <w:start w:val="1"/>
      <w:numFmt w:val="bullet"/>
      <w:lvlText w:val="•"/>
      <w:lvlJc w:val="left"/>
      <w:pPr>
        <w:tabs>
          <w:tab w:val="num" w:pos="3600"/>
        </w:tabs>
        <w:ind w:left="3600" w:hanging="360"/>
      </w:pPr>
      <w:rPr>
        <w:rFonts w:ascii="Arial" w:hAnsi="Arial" w:hint="default"/>
      </w:rPr>
    </w:lvl>
    <w:lvl w:ilvl="5" w:tplc="FB6ACE34" w:tentative="1">
      <w:start w:val="1"/>
      <w:numFmt w:val="bullet"/>
      <w:lvlText w:val="•"/>
      <w:lvlJc w:val="left"/>
      <w:pPr>
        <w:tabs>
          <w:tab w:val="num" w:pos="4320"/>
        </w:tabs>
        <w:ind w:left="4320" w:hanging="360"/>
      </w:pPr>
      <w:rPr>
        <w:rFonts w:ascii="Arial" w:hAnsi="Arial" w:hint="default"/>
      </w:rPr>
    </w:lvl>
    <w:lvl w:ilvl="6" w:tplc="4B5C5C42" w:tentative="1">
      <w:start w:val="1"/>
      <w:numFmt w:val="bullet"/>
      <w:lvlText w:val="•"/>
      <w:lvlJc w:val="left"/>
      <w:pPr>
        <w:tabs>
          <w:tab w:val="num" w:pos="5040"/>
        </w:tabs>
        <w:ind w:left="5040" w:hanging="360"/>
      </w:pPr>
      <w:rPr>
        <w:rFonts w:ascii="Arial" w:hAnsi="Arial" w:hint="default"/>
      </w:rPr>
    </w:lvl>
    <w:lvl w:ilvl="7" w:tplc="E57C454A" w:tentative="1">
      <w:start w:val="1"/>
      <w:numFmt w:val="bullet"/>
      <w:lvlText w:val="•"/>
      <w:lvlJc w:val="left"/>
      <w:pPr>
        <w:tabs>
          <w:tab w:val="num" w:pos="5760"/>
        </w:tabs>
        <w:ind w:left="5760" w:hanging="360"/>
      </w:pPr>
      <w:rPr>
        <w:rFonts w:ascii="Arial" w:hAnsi="Arial" w:hint="default"/>
      </w:rPr>
    </w:lvl>
    <w:lvl w:ilvl="8" w:tplc="A02AD96E" w:tentative="1">
      <w:start w:val="1"/>
      <w:numFmt w:val="bullet"/>
      <w:lvlText w:val="•"/>
      <w:lvlJc w:val="left"/>
      <w:pPr>
        <w:tabs>
          <w:tab w:val="num" w:pos="6480"/>
        </w:tabs>
        <w:ind w:left="6480" w:hanging="360"/>
      </w:pPr>
      <w:rPr>
        <w:rFonts w:ascii="Arial" w:hAnsi="Arial" w:hint="default"/>
      </w:rPr>
    </w:lvl>
  </w:abstractNum>
  <w:num w:numId="1" w16cid:durableId="1769959099">
    <w:abstractNumId w:val="0"/>
  </w:num>
  <w:num w:numId="2" w16cid:durableId="179322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862"/>
    <w:rsid w:val="00042999"/>
    <w:rsid w:val="00123862"/>
    <w:rsid w:val="00180260"/>
    <w:rsid w:val="00282730"/>
    <w:rsid w:val="002C3DB6"/>
    <w:rsid w:val="0030364B"/>
    <w:rsid w:val="00365CBF"/>
    <w:rsid w:val="00372B02"/>
    <w:rsid w:val="00383B5E"/>
    <w:rsid w:val="0040262B"/>
    <w:rsid w:val="00532892"/>
    <w:rsid w:val="00571719"/>
    <w:rsid w:val="00726006"/>
    <w:rsid w:val="00750A24"/>
    <w:rsid w:val="00763F31"/>
    <w:rsid w:val="00781EE5"/>
    <w:rsid w:val="007C0392"/>
    <w:rsid w:val="008055A0"/>
    <w:rsid w:val="00830271"/>
    <w:rsid w:val="00903537"/>
    <w:rsid w:val="009206B9"/>
    <w:rsid w:val="00946DE1"/>
    <w:rsid w:val="009777A4"/>
    <w:rsid w:val="009C3DFA"/>
    <w:rsid w:val="009C6A60"/>
    <w:rsid w:val="00AA2212"/>
    <w:rsid w:val="00B44DF2"/>
    <w:rsid w:val="00BA50D6"/>
    <w:rsid w:val="00C4114E"/>
    <w:rsid w:val="00C66B3C"/>
    <w:rsid w:val="00D02DC7"/>
    <w:rsid w:val="00D16401"/>
    <w:rsid w:val="00D16D53"/>
    <w:rsid w:val="00FD3F4A"/>
    <w:rsid w:val="1DF280FE"/>
    <w:rsid w:val="4B90F8F4"/>
    <w:rsid w:val="4FD739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772C6"/>
  <w15:docId w15:val="{961559B5-D597-45EA-AD48-113BD130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4"/>
      <w:szCs w:val="24"/>
      <w:u w:color="000000"/>
      <w:lang w:val="en-US"/>
    </w:rPr>
  </w:style>
  <w:style w:type="paragraph" w:customStyle="1" w:styleId="Body">
    <w:name w:val="Body"/>
    <w:rPr>
      <w:rFonts w:ascii="Calibri" w:hAnsi="Calibri" w:cs="Arial Unicode MS"/>
      <w:color w:val="000000"/>
      <w:sz w:val="24"/>
      <w:szCs w:val="24"/>
      <w:u w:color="000000"/>
      <w:lang w:val="fr-FR"/>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830271"/>
    <w:rPr>
      <w:sz w:val="16"/>
      <w:szCs w:val="16"/>
    </w:rPr>
  </w:style>
  <w:style w:type="paragraph" w:styleId="CommentText">
    <w:name w:val="annotation text"/>
    <w:basedOn w:val="Normal"/>
    <w:link w:val="CommentTextChar"/>
    <w:uiPriority w:val="99"/>
    <w:semiHidden/>
    <w:unhideWhenUsed/>
    <w:rsid w:val="00830271"/>
    <w:rPr>
      <w:sz w:val="20"/>
      <w:szCs w:val="20"/>
    </w:rPr>
  </w:style>
  <w:style w:type="character" w:customStyle="1" w:styleId="CommentTextChar">
    <w:name w:val="Comment Text Char"/>
    <w:basedOn w:val="DefaultParagraphFont"/>
    <w:link w:val="CommentText"/>
    <w:uiPriority w:val="99"/>
    <w:semiHidden/>
    <w:rsid w:val="00830271"/>
    <w:rPr>
      <w:lang w:val="en-US" w:eastAsia="en-US"/>
    </w:rPr>
  </w:style>
  <w:style w:type="paragraph" w:styleId="CommentSubject">
    <w:name w:val="annotation subject"/>
    <w:basedOn w:val="CommentText"/>
    <w:next w:val="CommentText"/>
    <w:link w:val="CommentSubjectChar"/>
    <w:uiPriority w:val="99"/>
    <w:semiHidden/>
    <w:unhideWhenUsed/>
    <w:rsid w:val="00830271"/>
    <w:rPr>
      <w:b/>
      <w:bCs/>
    </w:rPr>
  </w:style>
  <w:style w:type="character" w:customStyle="1" w:styleId="CommentSubjectChar">
    <w:name w:val="Comment Subject Char"/>
    <w:basedOn w:val="CommentTextChar"/>
    <w:link w:val="CommentSubject"/>
    <w:uiPriority w:val="99"/>
    <w:semiHidden/>
    <w:rsid w:val="00830271"/>
    <w:rPr>
      <w:b/>
      <w:bCs/>
      <w:lang w:val="en-US" w:eastAsia="en-US"/>
    </w:rPr>
  </w:style>
  <w:style w:type="paragraph" w:styleId="Revision">
    <w:name w:val="Revision"/>
    <w:hidden/>
    <w:uiPriority w:val="99"/>
    <w:semiHidden/>
    <w:rsid w:val="0083027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C3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00555">
      <w:bodyDiv w:val="1"/>
      <w:marLeft w:val="0"/>
      <w:marRight w:val="0"/>
      <w:marTop w:val="0"/>
      <w:marBottom w:val="0"/>
      <w:divBdr>
        <w:top w:val="none" w:sz="0" w:space="0" w:color="auto"/>
        <w:left w:val="none" w:sz="0" w:space="0" w:color="auto"/>
        <w:bottom w:val="none" w:sz="0" w:space="0" w:color="auto"/>
        <w:right w:val="none" w:sz="0" w:space="0" w:color="auto"/>
      </w:divBdr>
      <w:divsChild>
        <w:div w:id="1813861883">
          <w:marLeft w:val="274"/>
          <w:marRight w:val="0"/>
          <w:marTop w:val="0"/>
          <w:marBottom w:val="0"/>
          <w:divBdr>
            <w:top w:val="none" w:sz="0" w:space="0" w:color="auto"/>
            <w:left w:val="none" w:sz="0" w:space="0" w:color="auto"/>
            <w:bottom w:val="none" w:sz="0" w:space="0" w:color="auto"/>
            <w:right w:val="none" w:sz="0" w:space="0" w:color="auto"/>
          </w:divBdr>
        </w:div>
      </w:divsChild>
    </w:div>
    <w:div w:id="673188266">
      <w:bodyDiv w:val="1"/>
      <w:marLeft w:val="0"/>
      <w:marRight w:val="0"/>
      <w:marTop w:val="0"/>
      <w:marBottom w:val="0"/>
      <w:divBdr>
        <w:top w:val="none" w:sz="0" w:space="0" w:color="auto"/>
        <w:left w:val="none" w:sz="0" w:space="0" w:color="auto"/>
        <w:bottom w:val="none" w:sz="0" w:space="0" w:color="auto"/>
        <w:right w:val="none" w:sz="0" w:space="0" w:color="auto"/>
      </w:divBdr>
      <w:divsChild>
        <w:div w:id="385105241">
          <w:marLeft w:val="274"/>
          <w:marRight w:val="0"/>
          <w:marTop w:val="0"/>
          <w:marBottom w:val="0"/>
          <w:divBdr>
            <w:top w:val="none" w:sz="0" w:space="0" w:color="auto"/>
            <w:left w:val="none" w:sz="0" w:space="0" w:color="auto"/>
            <w:bottom w:val="none" w:sz="0" w:space="0" w:color="auto"/>
            <w:right w:val="none" w:sz="0" w:space="0" w:color="auto"/>
          </w:divBdr>
        </w:div>
        <w:div w:id="121577514">
          <w:marLeft w:val="274"/>
          <w:marRight w:val="0"/>
          <w:marTop w:val="210"/>
          <w:marBottom w:val="0"/>
          <w:divBdr>
            <w:top w:val="none" w:sz="0" w:space="0" w:color="auto"/>
            <w:left w:val="none" w:sz="0" w:space="0" w:color="auto"/>
            <w:bottom w:val="none" w:sz="0" w:space="0" w:color="auto"/>
            <w:right w:val="none" w:sz="0" w:space="0" w:color="auto"/>
          </w:divBdr>
        </w:div>
        <w:div w:id="858156243">
          <w:marLeft w:val="274"/>
          <w:marRight w:val="0"/>
          <w:marTop w:val="210"/>
          <w:marBottom w:val="0"/>
          <w:divBdr>
            <w:top w:val="none" w:sz="0" w:space="0" w:color="auto"/>
            <w:left w:val="none" w:sz="0" w:space="0" w:color="auto"/>
            <w:bottom w:val="none" w:sz="0" w:space="0" w:color="auto"/>
            <w:right w:val="none" w:sz="0" w:space="0" w:color="auto"/>
          </w:divBdr>
        </w:div>
        <w:div w:id="1624730419">
          <w:marLeft w:val="274"/>
          <w:marRight w:val="0"/>
          <w:marTop w:val="210"/>
          <w:marBottom w:val="0"/>
          <w:divBdr>
            <w:top w:val="none" w:sz="0" w:space="0" w:color="auto"/>
            <w:left w:val="none" w:sz="0" w:space="0" w:color="auto"/>
            <w:bottom w:val="none" w:sz="0" w:space="0" w:color="auto"/>
            <w:right w:val="none" w:sz="0" w:space="0" w:color="auto"/>
          </w:divBdr>
        </w:div>
      </w:divsChild>
    </w:div>
    <w:div w:id="1494643517">
      <w:bodyDiv w:val="1"/>
      <w:marLeft w:val="0"/>
      <w:marRight w:val="0"/>
      <w:marTop w:val="0"/>
      <w:marBottom w:val="0"/>
      <w:divBdr>
        <w:top w:val="none" w:sz="0" w:space="0" w:color="auto"/>
        <w:left w:val="none" w:sz="0" w:space="0" w:color="auto"/>
        <w:bottom w:val="none" w:sz="0" w:space="0" w:color="auto"/>
        <w:right w:val="none" w:sz="0" w:space="0" w:color="auto"/>
      </w:divBdr>
      <w:divsChild>
        <w:div w:id="507016573">
          <w:marLeft w:val="274"/>
          <w:marRight w:val="0"/>
          <w:marTop w:val="0"/>
          <w:marBottom w:val="0"/>
          <w:divBdr>
            <w:top w:val="none" w:sz="0" w:space="0" w:color="auto"/>
            <w:left w:val="none" w:sz="0" w:space="0" w:color="auto"/>
            <w:bottom w:val="none" w:sz="0" w:space="0" w:color="auto"/>
            <w:right w:val="none" w:sz="0" w:space="0" w:color="auto"/>
          </w:divBdr>
        </w:div>
      </w:divsChild>
    </w:div>
    <w:div w:id="1556038879">
      <w:bodyDiv w:val="1"/>
      <w:marLeft w:val="0"/>
      <w:marRight w:val="0"/>
      <w:marTop w:val="0"/>
      <w:marBottom w:val="0"/>
      <w:divBdr>
        <w:top w:val="none" w:sz="0" w:space="0" w:color="auto"/>
        <w:left w:val="none" w:sz="0" w:space="0" w:color="auto"/>
        <w:bottom w:val="none" w:sz="0" w:space="0" w:color="auto"/>
        <w:right w:val="none" w:sz="0" w:space="0" w:color="auto"/>
      </w:divBdr>
      <w:divsChild>
        <w:div w:id="733892926">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nedu@masc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cnedu</dc:creator>
  <cp:lastModifiedBy>Sylvia Black</cp:lastModifiedBy>
  <cp:revision>12</cp:revision>
  <dcterms:created xsi:type="dcterms:W3CDTF">2022-06-01T19:07:00Z</dcterms:created>
  <dcterms:modified xsi:type="dcterms:W3CDTF">2022-09-19T18:17:00Z</dcterms:modified>
</cp:coreProperties>
</file>